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08" w:rsidRPr="00227CBF" w:rsidRDefault="00227CBF" w:rsidP="002E4146">
      <w:pPr>
        <w:pBdr>
          <w:bottom w:val="single" w:sz="4" w:space="1" w:color="auto"/>
        </w:pBdr>
        <w:jc w:val="center"/>
        <w:rPr>
          <w:szCs w:val="24"/>
        </w:rPr>
      </w:pPr>
      <w:r w:rsidRPr="00227CBF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5267325</wp:posOffset>
            </wp:positionH>
            <wp:positionV relativeFrom="paragraph">
              <wp:posOffset>-312420</wp:posOffset>
            </wp:positionV>
            <wp:extent cx="723900" cy="523812"/>
            <wp:effectExtent l="0" t="0" r="0" b="0"/>
            <wp:wrapNone/>
            <wp:docPr id="1" name="Рисунок 1" descr="Z:\Фонд Kazlogistics\Сайт\Логотипы\К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нд Kazlogistics\Сайт\Логотипы\КФ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008" w:rsidRPr="00227CBF">
        <w:rPr>
          <w:szCs w:val="24"/>
        </w:rPr>
        <w:t>КОРПОРАТИВНЫЙ ФОНД «KAZLOGISTICS»</w:t>
      </w:r>
    </w:p>
    <w:p w:rsidR="00F70008" w:rsidRPr="00BE460E" w:rsidRDefault="00F70008" w:rsidP="00F70008">
      <w:pPr>
        <w:rPr>
          <w:szCs w:val="24"/>
        </w:rPr>
      </w:pPr>
    </w:p>
    <w:p w:rsidR="00F70008" w:rsidRPr="00613F0A" w:rsidRDefault="00F70008" w:rsidP="00F70008">
      <w:pPr>
        <w:jc w:val="center"/>
        <w:rPr>
          <w:b/>
          <w:szCs w:val="24"/>
        </w:rPr>
      </w:pPr>
      <w:r w:rsidRPr="00613F0A">
        <w:rPr>
          <w:b/>
          <w:szCs w:val="24"/>
        </w:rPr>
        <w:t>ПОЯСНИТЕЛЬНАЯ ЗАПИСКА</w:t>
      </w:r>
      <w:r w:rsidR="00227CBF" w:rsidRPr="00613F0A">
        <w:rPr>
          <w:rFonts w:eastAsia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70008" w:rsidRPr="00613F0A" w:rsidRDefault="00F70008" w:rsidP="00F70008">
      <w:pPr>
        <w:jc w:val="center"/>
        <w:rPr>
          <w:szCs w:val="24"/>
        </w:rPr>
      </w:pPr>
      <w:r w:rsidRPr="00613F0A">
        <w:rPr>
          <w:szCs w:val="24"/>
        </w:rPr>
        <w:t>К ПРОЕКТУ ПРОФЕССИОНАЛЬНОГО СТАНДАРТА</w:t>
      </w:r>
    </w:p>
    <w:p w:rsidR="00F70008" w:rsidRDefault="00F70008" w:rsidP="00F70008">
      <w:pPr>
        <w:jc w:val="center"/>
        <w:rPr>
          <w:szCs w:val="24"/>
        </w:rPr>
      </w:pPr>
      <w:r w:rsidRPr="00613F0A">
        <w:rPr>
          <w:szCs w:val="24"/>
        </w:rPr>
        <w:t>«</w:t>
      </w:r>
      <w:r w:rsidR="002E4146" w:rsidRPr="00613F0A">
        <w:rPr>
          <w:szCs w:val="24"/>
        </w:rPr>
        <w:t xml:space="preserve">Обслуживание </w:t>
      </w:r>
      <w:proofErr w:type="spellStart"/>
      <w:r w:rsidR="002E4146" w:rsidRPr="00613F0A">
        <w:rPr>
          <w:szCs w:val="24"/>
        </w:rPr>
        <w:t>холодовой</w:t>
      </w:r>
      <w:proofErr w:type="spellEnd"/>
      <w:r w:rsidR="002E4146" w:rsidRPr="00613F0A">
        <w:rPr>
          <w:szCs w:val="24"/>
        </w:rPr>
        <w:t xml:space="preserve"> цепи поставок</w:t>
      </w:r>
      <w:r w:rsidRPr="00613F0A">
        <w:rPr>
          <w:szCs w:val="24"/>
        </w:rPr>
        <w:t>»</w:t>
      </w:r>
    </w:p>
    <w:p w:rsidR="005A3530" w:rsidRPr="005A3530" w:rsidRDefault="005A3530" w:rsidP="002E3B97">
      <w:pPr>
        <w:ind w:firstLine="0"/>
        <w:jc w:val="center"/>
        <w:rPr>
          <w:i/>
          <w:szCs w:val="24"/>
        </w:rPr>
      </w:pPr>
      <w:r w:rsidRPr="005A3530">
        <w:rPr>
          <w:i/>
          <w:szCs w:val="24"/>
        </w:rPr>
        <w:t xml:space="preserve">г. </w:t>
      </w:r>
      <w:proofErr w:type="spellStart"/>
      <w:r w:rsidRPr="005A3530">
        <w:rPr>
          <w:i/>
          <w:szCs w:val="24"/>
        </w:rPr>
        <w:t>Нур</w:t>
      </w:r>
      <w:proofErr w:type="spellEnd"/>
      <w:r w:rsidRPr="005A3530">
        <w:rPr>
          <w:i/>
          <w:szCs w:val="24"/>
        </w:rPr>
        <w:t>-Султан</w:t>
      </w:r>
      <w:r w:rsidRPr="005A3530">
        <w:rPr>
          <w:i/>
          <w:szCs w:val="24"/>
        </w:rPr>
        <w:tab/>
      </w:r>
      <w:r w:rsidR="002E3B97">
        <w:rPr>
          <w:i/>
          <w:szCs w:val="24"/>
        </w:rPr>
        <w:tab/>
      </w:r>
      <w:r w:rsidRPr="005A3530">
        <w:rPr>
          <w:i/>
          <w:szCs w:val="24"/>
        </w:rPr>
        <w:tab/>
      </w:r>
      <w:r w:rsidRPr="005A3530">
        <w:rPr>
          <w:i/>
          <w:szCs w:val="24"/>
        </w:rPr>
        <w:tab/>
      </w:r>
      <w:r w:rsidRPr="005A3530">
        <w:rPr>
          <w:i/>
          <w:szCs w:val="24"/>
        </w:rPr>
        <w:tab/>
      </w:r>
      <w:r w:rsidRPr="005A3530">
        <w:rPr>
          <w:i/>
          <w:szCs w:val="24"/>
        </w:rPr>
        <w:tab/>
      </w:r>
      <w:r w:rsidRPr="005A3530">
        <w:rPr>
          <w:i/>
          <w:szCs w:val="24"/>
        </w:rPr>
        <w:tab/>
      </w:r>
      <w:r w:rsidRPr="005A3530">
        <w:rPr>
          <w:i/>
          <w:szCs w:val="24"/>
        </w:rPr>
        <w:tab/>
        <w:t>сентябрь, 2019 г.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557277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4146" w:rsidRPr="00613F0A" w:rsidRDefault="002E4146" w:rsidP="002E4146">
          <w:pPr>
            <w:pStyle w:val="a9"/>
            <w:jc w:val="center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</w:pPr>
          <w:r w:rsidRPr="00613F0A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Оглавление:</w:t>
          </w:r>
        </w:p>
        <w:p w:rsidR="00B650C3" w:rsidRDefault="005A45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2E4146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8396946" w:history="1">
            <w:r w:rsidR="00B650C3" w:rsidRPr="00B9458F">
              <w:rPr>
                <w:rStyle w:val="aa"/>
                <w:noProof/>
              </w:rPr>
              <w:t>1. Описание технического задания на разработку</w:t>
            </w:r>
            <w:r w:rsidR="00B650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47" w:history="1">
            <w:r w:rsidR="00B650C3" w:rsidRPr="00B9458F">
              <w:rPr>
                <w:rStyle w:val="aa"/>
                <w:noProof/>
              </w:rPr>
              <w:t>2. Отчет о результатах анализа вида деятельности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_Toc18396947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1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48" w:history="1">
            <w:r w:rsidR="00B650C3" w:rsidRPr="00B9458F">
              <w:rPr>
                <w:rStyle w:val="aa"/>
                <w:noProof/>
              </w:rPr>
              <w:t>3. Отчет о проведении рабочих групп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_Toc18396948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7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49" w:history="1">
            <w:r w:rsidR="00B650C3" w:rsidRPr="00B9458F">
              <w:rPr>
                <w:rStyle w:val="aa"/>
                <w:noProof/>
              </w:rPr>
              <w:t>4. Отчет о проведении профессионально-общественных обсуждений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_Toc18396949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7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50" w:history="1">
            <w:r w:rsidR="00B650C3" w:rsidRPr="00B9458F">
              <w:rPr>
                <w:rStyle w:val="aa"/>
                <w:noProof/>
              </w:rPr>
              <w:t>5. ОРК и карта профессиональной квалификации отрасли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_Toc18396950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9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51" w:history="1">
            <w:r w:rsidR="00B650C3" w:rsidRPr="00B9458F">
              <w:rPr>
                <w:rStyle w:val="aa"/>
                <w:noProof/>
              </w:rPr>
              <w:t>6. Обоснование и предложение по наименованию ПС и профессий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_Toc18396951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9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52" w:history="1">
            <w:r w:rsidR="00B650C3" w:rsidRPr="00B9458F">
              <w:rPr>
                <w:rStyle w:val="aa"/>
                <w:noProof/>
              </w:rPr>
              <w:t>7. Обоснование и предложение по уровню квалификации профессий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_Toc18396952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9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53" w:history="1">
            <w:r w:rsidR="00B650C3" w:rsidRPr="00B9458F">
              <w:rPr>
                <w:rStyle w:val="aa"/>
                <w:noProof/>
              </w:rPr>
              <w:t>8. Сведения о разработчиках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_Toc18396953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9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B650C3" w:rsidRDefault="00F44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396954" w:history="1">
            <w:r w:rsidR="00B650C3" w:rsidRPr="00B9458F">
              <w:rPr>
                <w:rStyle w:val="aa"/>
                <w:noProof/>
              </w:rPr>
              <w:t>9. Дополнительная информация</w:t>
            </w:r>
            <w:r w:rsidR="00B650C3">
              <w:rPr>
                <w:noProof/>
                <w:webHidden/>
              </w:rPr>
              <w:tab/>
            </w:r>
            <w:r w:rsidR="005A45EC">
              <w:rPr>
                <w:noProof/>
                <w:webHidden/>
              </w:rPr>
              <w:fldChar w:fldCharType="begin"/>
            </w:r>
            <w:r w:rsidR="00B650C3">
              <w:rPr>
                <w:noProof/>
                <w:webHidden/>
              </w:rPr>
              <w:instrText xml:space="preserve"> PAGEREF _Toc18396954 \h </w:instrText>
            </w:r>
            <w:r w:rsidR="005A45EC">
              <w:rPr>
                <w:noProof/>
                <w:webHidden/>
              </w:rPr>
            </w:r>
            <w:r w:rsidR="005A45EC">
              <w:rPr>
                <w:noProof/>
                <w:webHidden/>
              </w:rPr>
              <w:fldChar w:fldCharType="separate"/>
            </w:r>
            <w:r w:rsidR="00B650C3">
              <w:rPr>
                <w:noProof/>
                <w:webHidden/>
              </w:rPr>
              <w:t>9</w:t>
            </w:r>
            <w:r w:rsidR="005A45EC">
              <w:rPr>
                <w:noProof/>
                <w:webHidden/>
              </w:rPr>
              <w:fldChar w:fldCharType="end"/>
            </w:r>
          </w:hyperlink>
        </w:p>
        <w:p w:rsidR="002E4146" w:rsidRDefault="005A45EC">
          <w:r>
            <w:rPr>
              <w:b/>
              <w:bCs/>
            </w:rPr>
            <w:fldChar w:fldCharType="end"/>
          </w:r>
        </w:p>
      </w:sdtContent>
    </w:sdt>
    <w:p w:rsidR="00F70008" w:rsidRDefault="002E02F3" w:rsidP="00F70008">
      <w:pPr>
        <w:pStyle w:val="1"/>
      </w:pPr>
      <w:bookmarkStart w:id="0" w:name="_Toc18396946"/>
      <w:r>
        <w:t xml:space="preserve">1. </w:t>
      </w:r>
      <w:r w:rsidR="00F70008">
        <w:t>Описание технического задания на разработку</w:t>
      </w:r>
      <w:bookmarkEnd w:id="0"/>
    </w:p>
    <w:p w:rsidR="00227CBF" w:rsidRDefault="00B95F51" w:rsidP="00B95F51">
      <w:r>
        <w:t>Разработка профессионального стандарта была заказана и поддержана проектом USAID по конкурентоспособности, торговле и созданию рабочих мест в Центральной Азии (CTJ).</w:t>
      </w:r>
    </w:p>
    <w:p w:rsidR="00B95F51" w:rsidRDefault="00B95F51" w:rsidP="00B95F51">
      <w:r>
        <w:t xml:space="preserve">Согласно техническому заданию разработка проекта профессионального стандарта </w:t>
      </w:r>
      <w:r w:rsidRPr="00B95F51">
        <w:t xml:space="preserve">«Обслуживание </w:t>
      </w:r>
      <w:proofErr w:type="spellStart"/>
      <w:r w:rsidRPr="00B95F51">
        <w:t>холодовой</w:t>
      </w:r>
      <w:proofErr w:type="spellEnd"/>
      <w:r w:rsidRPr="00B95F51">
        <w:t xml:space="preserve"> цепи поставок»</w:t>
      </w:r>
      <w:r>
        <w:t xml:space="preserve"> выполняется с 3 июня 2019 г. по 20 декабря 2019 г. вида</w:t>
      </w:r>
      <w:r w:rsidR="00E27C98">
        <w:t>ми работ по следующему графику:</w:t>
      </w:r>
    </w:p>
    <w:p w:rsidR="00B95F51" w:rsidRPr="007325AD" w:rsidRDefault="00B95F51" w:rsidP="00B95F51">
      <w:pPr>
        <w:rPr>
          <w:i/>
        </w:rPr>
      </w:pPr>
      <w:r w:rsidRPr="007325AD">
        <w:rPr>
          <w:i/>
        </w:rPr>
        <w:t>Июнь, 2019 г.</w:t>
      </w:r>
    </w:p>
    <w:p w:rsidR="00B95F51" w:rsidRDefault="00B95F51" w:rsidP="00B95F51">
      <w:pPr>
        <w:ind w:firstLine="0"/>
      </w:pPr>
      <w:r>
        <w:t>1) План действий / проект г</w:t>
      </w:r>
      <w:r w:rsidR="007325AD">
        <w:t>р</w:t>
      </w:r>
      <w:r>
        <w:t>афика мероприятий;</w:t>
      </w:r>
    </w:p>
    <w:p w:rsidR="00B95F51" w:rsidRDefault="00B95F51" w:rsidP="00B95F51">
      <w:pPr>
        <w:ind w:firstLine="0"/>
      </w:pPr>
      <w:r>
        <w:t>2) План внутренней коммуникации для экспертов рабочей группы;</w:t>
      </w:r>
    </w:p>
    <w:p w:rsidR="00B95F51" w:rsidRDefault="00B95F51" w:rsidP="00B95F51">
      <w:pPr>
        <w:ind w:firstLine="0"/>
      </w:pPr>
      <w:r>
        <w:t>3) План внешних связей с общественностью;</w:t>
      </w:r>
    </w:p>
    <w:p w:rsidR="00B95F51" w:rsidRPr="007325AD" w:rsidRDefault="00B95F51" w:rsidP="00B95F51">
      <w:pPr>
        <w:rPr>
          <w:i/>
        </w:rPr>
      </w:pPr>
      <w:r w:rsidRPr="007325AD">
        <w:rPr>
          <w:i/>
        </w:rPr>
        <w:t>Июль, 2019 г.</w:t>
      </w:r>
    </w:p>
    <w:p w:rsidR="00B95F51" w:rsidRDefault="00B95F51" w:rsidP="00B95F51">
      <w:pPr>
        <w:ind w:firstLine="0"/>
      </w:pPr>
      <w:r>
        <w:t>4) Список экспертов рабочей группы (по согласованию с CTJ) и их резюме;</w:t>
      </w:r>
    </w:p>
    <w:p w:rsidR="002E02F3" w:rsidRDefault="002E02F3" w:rsidP="00B95F51">
      <w:pPr>
        <w:ind w:firstLine="0"/>
      </w:pPr>
      <w:r>
        <w:t>5) Распределение работ по разработке ПС;</w:t>
      </w:r>
    </w:p>
    <w:p w:rsidR="00B95F51" w:rsidRPr="007325AD" w:rsidRDefault="00B95F51" w:rsidP="002E02F3">
      <w:pPr>
        <w:rPr>
          <w:i/>
        </w:rPr>
      </w:pPr>
      <w:r w:rsidRPr="007325AD">
        <w:rPr>
          <w:i/>
        </w:rPr>
        <w:t>Сентябрь, 2019 г.</w:t>
      </w:r>
    </w:p>
    <w:p w:rsidR="00B95F51" w:rsidRDefault="00B95F51" w:rsidP="00B95F51">
      <w:pPr>
        <w:ind w:firstLine="0"/>
      </w:pPr>
      <w:r>
        <w:t xml:space="preserve">6) </w:t>
      </w:r>
      <w:r w:rsidR="002E02F3">
        <w:t>П</w:t>
      </w:r>
      <w:r>
        <w:t xml:space="preserve">роект </w:t>
      </w:r>
      <w:r w:rsidR="002E02F3">
        <w:t xml:space="preserve">ПС </w:t>
      </w:r>
      <w:r>
        <w:t>на русском и казахском языках;</w:t>
      </w:r>
    </w:p>
    <w:p w:rsidR="00B95F51" w:rsidRDefault="00B95F51" w:rsidP="00B95F51">
      <w:pPr>
        <w:ind w:firstLine="0"/>
      </w:pPr>
      <w:r>
        <w:t xml:space="preserve">7) </w:t>
      </w:r>
      <w:r w:rsidR="002E02F3">
        <w:t>Н</w:t>
      </w:r>
      <w:r>
        <w:t xml:space="preserve">езависимые экспертные заключения (не менее 2-х на каждый </w:t>
      </w:r>
      <w:r w:rsidR="002E02F3">
        <w:t>ПС</w:t>
      </w:r>
      <w:r>
        <w:t>);</w:t>
      </w:r>
    </w:p>
    <w:p w:rsidR="00B95F51" w:rsidRDefault="00B95F51" w:rsidP="00B95F51">
      <w:pPr>
        <w:ind w:firstLine="0"/>
      </w:pPr>
      <w:r>
        <w:t xml:space="preserve">8) Протоколы круглых столов и рабочих обсуждений проектов </w:t>
      </w:r>
      <w:r w:rsidR="002E02F3">
        <w:t>ПС</w:t>
      </w:r>
      <w:r>
        <w:t>;</w:t>
      </w:r>
    </w:p>
    <w:p w:rsidR="00B95F51" w:rsidRDefault="00B95F51" w:rsidP="00B95F51">
      <w:pPr>
        <w:ind w:firstLine="0"/>
      </w:pPr>
      <w:r>
        <w:t>9) Сводные таблицы предложений, комментариев и ответов разработчиков;</w:t>
      </w:r>
    </w:p>
    <w:p w:rsidR="00B95F51" w:rsidRDefault="00B95F51" w:rsidP="00B95F51">
      <w:pPr>
        <w:ind w:firstLine="0"/>
      </w:pPr>
      <w:r>
        <w:t xml:space="preserve">10) Протокол заседания отраслевого комитета по утверждению проектов </w:t>
      </w:r>
      <w:r w:rsidR="002E02F3">
        <w:t>ПС</w:t>
      </w:r>
      <w:r>
        <w:t xml:space="preserve">, приказ об утверждении </w:t>
      </w:r>
      <w:r w:rsidR="002E02F3">
        <w:t>ПС</w:t>
      </w:r>
      <w:r>
        <w:t xml:space="preserve">, размещение </w:t>
      </w:r>
      <w:r w:rsidR="00571646">
        <w:t>ПС</w:t>
      </w:r>
      <w:r>
        <w:t xml:space="preserve"> в реестре </w:t>
      </w:r>
      <w:r w:rsidR="00571646">
        <w:t>ПС</w:t>
      </w:r>
      <w:r>
        <w:t xml:space="preserve"> НПП</w:t>
      </w:r>
      <w:r w:rsidR="002E02F3">
        <w:t xml:space="preserve"> РК </w:t>
      </w:r>
      <w:r>
        <w:t>«Атамекен».</w:t>
      </w:r>
    </w:p>
    <w:p w:rsidR="00B95F51" w:rsidRPr="007325AD" w:rsidRDefault="00B95F51" w:rsidP="002E02F3">
      <w:pPr>
        <w:rPr>
          <w:i/>
        </w:rPr>
      </w:pPr>
      <w:r w:rsidRPr="007325AD">
        <w:rPr>
          <w:i/>
        </w:rPr>
        <w:t>Декабрь, 2019 г.</w:t>
      </w:r>
    </w:p>
    <w:p w:rsidR="00B95F51" w:rsidRDefault="002E02F3" w:rsidP="00B95F51">
      <w:pPr>
        <w:ind w:firstLine="0"/>
      </w:pPr>
      <w:r>
        <w:t xml:space="preserve">Новые издания </w:t>
      </w:r>
      <w:r w:rsidR="00571646">
        <w:t>ПС</w:t>
      </w:r>
      <w:r w:rsidR="00B95F51">
        <w:t xml:space="preserve"> на казахском и русском языках утверждены и приняты ответственными</w:t>
      </w:r>
      <w:r>
        <w:t xml:space="preserve"> органами.</w:t>
      </w:r>
    </w:p>
    <w:p w:rsidR="00F70008" w:rsidRDefault="002E02F3" w:rsidP="00F70008">
      <w:pPr>
        <w:pStyle w:val="1"/>
      </w:pPr>
      <w:bookmarkStart w:id="1" w:name="_Toc18396947"/>
      <w:r>
        <w:t xml:space="preserve">2. </w:t>
      </w:r>
      <w:r w:rsidR="00F70008">
        <w:t>Отчет о результатах анализа вида деятельности</w:t>
      </w:r>
      <w:bookmarkEnd w:id="1"/>
    </w:p>
    <w:p w:rsidR="00076BCA" w:rsidRPr="00BC353E" w:rsidRDefault="00076BCA" w:rsidP="00BC353E">
      <w:pPr>
        <w:rPr>
          <w:b/>
          <w:i/>
        </w:rPr>
      </w:pPr>
      <w:bookmarkStart w:id="2" w:name="_Toc12280320"/>
      <w:r w:rsidRPr="00BC353E">
        <w:rPr>
          <w:b/>
          <w:i/>
        </w:rPr>
        <w:t>Краткое описание вида деятельности</w:t>
      </w:r>
      <w:bookmarkEnd w:id="2"/>
    </w:p>
    <w:p w:rsidR="00076BCA" w:rsidRDefault="00076BCA" w:rsidP="00076BCA">
      <w:r>
        <w:t xml:space="preserve">Обслуживание </w:t>
      </w:r>
      <w:proofErr w:type="spellStart"/>
      <w:r>
        <w:t>холодовой</w:t>
      </w:r>
      <w:proofErr w:type="spellEnd"/>
      <w:r>
        <w:t xml:space="preserve"> цепи - это вид деятельности по беспрерывному функционированию системы мероприятий организационного и практического характера, который обеспечивает оптимальную температуру при </w:t>
      </w:r>
      <w:r w:rsidR="00B91DE7" w:rsidRPr="00B91DE7">
        <w:rPr>
          <w:highlight w:val="yellow"/>
        </w:rPr>
        <w:t>погрузо-разгрузочных работах, комплектации заказов,</w:t>
      </w:r>
      <w:r w:rsidR="00B91DE7">
        <w:t xml:space="preserve"> </w:t>
      </w:r>
      <w:r w:rsidR="00B91DE7" w:rsidRPr="004E70A6">
        <w:rPr>
          <w:highlight w:val="yellow"/>
        </w:rPr>
        <w:t>обработке</w:t>
      </w:r>
      <w:r w:rsidR="00B91DE7">
        <w:t xml:space="preserve">, </w:t>
      </w:r>
      <w:r>
        <w:t>хранении</w:t>
      </w:r>
      <w:r w:rsidR="004E70A6">
        <w:t xml:space="preserve"> </w:t>
      </w:r>
      <w:r>
        <w:t xml:space="preserve">и транспортировке, прежде всего медицинских препаратов иммунобиологического типа, а также скоропортящихся или </w:t>
      </w:r>
      <w:r>
        <w:lastRenderedPageBreak/>
        <w:t>замороженных</w:t>
      </w:r>
      <w:r w:rsidR="00C40B42" w:rsidRPr="00C40B42">
        <w:rPr>
          <w:highlight w:val="yellow"/>
        </w:rPr>
        <w:t>/глубокозамороженных</w:t>
      </w:r>
      <w:r>
        <w:t xml:space="preserve"> грузов, требующих специальных температурных условий</w:t>
      </w:r>
      <w:r w:rsidR="00B91DE7">
        <w:t xml:space="preserve"> и влажности воздуха</w:t>
      </w:r>
      <w:r>
        <w:t xml:space="preserve"> транспортировки и хранения, обеспечивающих сохранность качества груза в пределах  установленного  нормативного  срока  годности при его доставке до потребителя. </w:t>
      </w:r>
    </w:p>
    <w:p w:rsidR="00076BCA" w:rsidRDefault="00076BCA" w:rsidP="00076BCA">
      <w:proofErr w:type="spellStart"/>
      <w:r w:rsidRPr="00D015CD">
        <w:rPr>
          <w:highlight w:val="yellow"/>
        </w:rPr>
        <w:t>Холод</w:t>
      </w:r>
      <w:r w:rsidR="00D015CD" w:rsidRPr="00D015CD">
        <w:rPr>
          <w:highlight w:val="yellow"/>
        </w:rPr>
        <w:t>овая</w:t>
      </w:r>
      <w:proofErr w:type="spellEnd"/>
      <w:r>
        <w:t xml:space="preserve"> цепь – комплекс услуг </w:t>
      </w:r>
      <w:r w:rsidR="00B91DE7" w:rsidRPr="00B91DE7">
        <w:t>погрузо-разгрузочных работ, комплектации заказов, обработк</w:t>
      </w:r>
      <w:r w:rsidR="00B91DE7">
        <w:t>и</w:t>
      </w:r>
      <w:r w:rsidR="00B91DE7" w:rsidRPr="00B91DE7">
        <w:t>,</w:t>
      </w:r>
      <w:r>
        <w:t xml:space="preserve"> хранению</w:t>
      </w:r>
      <w:r w:rsidR="00D377B7">
        <w:t xml:space="preserve">, </w:t>
      </w:r>
      <w:r>
        <w:t>и транспортировк</w:t>
      </w:r>
      <w:r w:rsidR="00B91DE7">
        <w:t>и</w:t>
      </w:r>
      <w:r>
        <w:t xml:space="preserve"> товаров, требующих хранения в охлаждаемой среде. В первую очередь, это продукты питания, медикаменты и биоматериалы, срезанные цветы. Две ключевых категории типов продуктов, для перевозки которых требуется холодильный спецтранспорт – охлажденные и замороженные. Данная продукция, в свою очередь, подразделяется на четыре основных вида: а) фрукты и овощи; б) выпечка и кондитерские изделия; в) молочные продукты и замороженные десерты; г) мясо, рыба и морепродукты; и другое (соусы, приправы, заправки для салата и т.п.).</w:t>
      </w:r>
    </w:p>
    <w:p w:rsidR="00076BCA" w:rsidRDefault="00076BCA" w:rsidP="00076BCA">
      <w:r>
        <w:t>Грузы классифицируются по температурному режиму перевозки на:</w:t>
      </w:r>
    </w:p>
    <w:p w:rsidR="00076BCA" w:rsidRDefault="00076BCA" w:rsidP="00076BCA">
      <w:pPr>
        <w:ind w:firstLine="0"/>
      </w:pPr>
      <w:r>
        <w:t>1. мороженые грузы, перевозимые при температурах от -4 до -20°С;</w:t>
      </w:r>
    </w:p>
    <w:p w:rsidR="00076BCA" w:rsidRDefault="00076BCA" w:rsidP="00076BCA">
      <w:pPr>
        <w:ind w:firstLine="0"/>
      </w:pPr>
      <w:r>
        <w:t>2. охлажденные грузы, перевозимые при температурах от +б до -4°С;</w:t>
      </w:r>
    </w:p>
    <w:p w:rsidR="00076BCA" w:rsidRDefault="00076BCA" w:rsidP="00076BCA">
      <w:pPr>
        <w:ind w:firstLine="0"/>
      </w:pPr>
      <w:r>
        <w:t>3. плодоовощные грузы, перевозимые при температурах от 0 до +14°С.</w:t>
      </w:r>
    </w:p>
    <w:p w:rsidR="00076BCA" w:rsidRDefault="00076BCA" w:rsidP="00076BCA">
      <w:r>
        <w:t>По видам скоропортящиеся грузы подразделяются на:</w:t>
      </w:r>
    </w:p>
    <w:p w:rsidR="00076BCA" w:rsidRDefault="00076BCA" w:rsidP="00076BCA">
      <w:pPr>
        <w:ind w:firstLine="0"/>
      </w:pPr>
      <w:r>
        <w:t xml:space="preserve">1. мясные - мясо мороженое, мясо охлажденное, </w:t>
      </w:r>
      <w:proofErr w:type="spellStart"/>
      <w:r>
        <w:t>мясокопченности</w:t>
      </w:r>
      <w:proofErr w:type="spellEnd"/>
      <w:r>
        <w:t xml:space="preserve">, бекон, </w:t>
      </w:r>
      <w:proofErr w:type="spellStart"/>
      <w:r>
        <w:t>шпиг</w:t>
      </w:r>
      <w:proofErr w:type="spellEnd"/>
      <w:r>
        <w:t xml:space="preserve"> свиной, жиры животные топленые, говяжья солонина и соленые языки, колбасные изделия, битая дичь и птица, субпродукты, эндокринное сырье (железы внутренней секреции);</w:t>
      </w:r>
    </w:p>
    <w:p w:rsidR="00076BCA" w:rsidRDefault="00076BCA" w:rsidP="00076BCA">
      <w:pPr>
        <w:ind w:firstLine="0"/>
      </w:pPr>
      <w:r>
        <w:t>2. плодоовощные - картофель, овощи, фрукты;</w:t>
      </w:r>
    </w:p>
    <w:p w:rsidR="00076BCA" w:rsidRDefault="00076BCA" w:rsidP="00076BCA">
      <w:pPr>
        <w:ind w:firstLine="0"/>
      </w:pPr>
      <w:r>
        <w:t>3. рыбные - рыба охлажденная и мороженая, соленая, маринованная, вяленая, сушеная, копченая, балычные изделия, икра;</w:t>
      </w:r>
    </w:p>
    <w:p w:rsidR="00076BCA" w:rsidRDefault="00076BCA" w:rsidP="00076BCA">
      <w:pPr>
        <w:ind w:firstLine="0"/>
      </w:pPr>
      <w:r>
        <w:t>4. яичные - яйца свежие, желток, белок, меланж (смесь белков и желтков в естественной пропорции), желток, белок и меланж сушеные;</w:t>
      </w:r>
    </w:p>
    <w:p w:rsidR="00076BCA" w:rsidRDefault="00076BCA" w:rsidP="00076BCA">
      <w:pPr>
        <w:ind w:firstLine="0"/>
      </w:pPr>
      <w:r>
        <w:t>5. молочные - сыр, масло сливочное, масло топленое;</w:t>
      </w:r>
    </w:p>
    <w:p w:rsidR="00076BCA" w:rsidRDefault="00076BCA" w:rsidP="00076BCA">
      <w:pPr>
        <w:ind w:firstLine="0"/>
      </w:pPr>
      <w:r>
        <w:t>6. консервы - консервированная плодово-ягодная продукция, консервированная овощная продукция, консервы молочные, мясные, рыбные, крабовые;</w:t>
      </w:r>
    </w:p>
    <w:p w:rsidR="00076BCA" w:rsidRDefault="00076BCA" w:rsidP="00076BCA">
      <w:pPr>
        <w:ind w:firstLine="0"/>
      </w:pPr>
      <w:r>
        <w:t>7. прочие скоропортящиеся грузы - вина, пиво, безалкогольные напитки, минеральная вода, маргарин, кухонные жиры, дрожжи.</w:t>
      </w:r>
    </w:p>
    <w:p w:rsidR="00076BCA" w:rsidRDefault="00076BCA" w:rsidP="00076BCA">
      <w:r>
        <w:t>Основной объём всех рефрижераторных грузов составляют мясные, плодоовощные и рыбные грузы. Перевозка морем осуществляется на рефрижераторных или, в прохладных широтах, вентилируемых судах, по железной дороге в рефрижераторных вагонах (</w:t>
      </w:r>
      <w:proofErr w:type="spellStart"/>
      <w:r>
        <w:t>рефсекциях</w:t>
      </w:r>
      <w:proofErr w:type="spellEnd"/>
      <w:r>
        <w:t xml:space="preserve">), вагонах-термосах, автотранспортом в полуприцепах с </w:t>
      </w:r>
      <w:proofErr w:type="spellStart"/>
      <w:r>
        <w:t>рефустановкой</w:t>
      </w:r>
      <w:proofErr w:type="spellEnd"/>
      <w:r>
        <w:t>, либо в термосах. В последнее десятилетие очень динамично развиваются морские перевозки в рефрижераторных контейнерах.</w:t>
      </w:r>
    </w:p>
    <w:p w:rsidR="00076BCA" w:rsidRDefault="00076BCA" w:rsidP="00076BCA">
      <w:proofErr w:type="spellStart"/>
      <w:r>
        <w:t>Холодовая</w:t>
      </w:r>
      <w:proofErr w:type="spellEnd"/>
      <w:r>
        <w:t xml:space="preserve"> цепь поставок в логистике состоит из:</w:t>
      </w:r>
    </w:p>
    <w:p w:rsidR="00076BCA" w:rsidRDefault="00076BCA" w:rsidP="00076BCA">
      <w:pPr>
        <w:ind w:firstLine="0"/>
      </w:pPr>
      <w:r>
        <w:t>1. Персонал, который специально обучен. Он обеспечивает правильную эксплуатацию всего оборудования, хранение и перевозку препаратов.</w:t>
      </w:r>
    </w:p>
    <w:p w:rsidR="00076BCA" w:rsidRDefault="00076BCA" w:rsidP="00076BCA">
      <w:pPr>
        <w:ind w:firstLine="0"/>
      </w:pPr>
      <w:r>
        <w:t>2. Холодильное оборудование, которое предназначено для того, чтобы хранить и перевозить товар в оптимальных температурных условиях.</w:t>
      </w:r>
    </w:p>
    <w:p w:rsidR="00076BCA" w:rsidRDefault="00076BCA" w:rsidP="00076BCA">
      <w:pPr>
        <w:ind w:firstLine="0"/>
      </w:pPr>
      <w:r>
        <w:t>3. Механизм, контролирующий соблюдение всех необходимых температурных условий на каждом этапе хранения и перевозки товара.</w:t>
      </w:r>
    </w:p>
    <w:p w:rsidR="00076BCA" w:rsidRDefault="00076BCA" w:rsidP="00076BCA">
      <w:r>
        <w:t>В настоящее время стоит говорить о логистике холодильной цепи, которая организует товарные потоки таким образом, чтобы:</w:t>
      </w:r>
    </w:p>
    <w:p w:rsidR="00076BCA" w:rsidRDefault="00076BCA" w:rsidP="00076BCA">
      <w:pPr>
        <w:ind w:firstLine="0"/>
      </w:pPr>
      <w:r>
        <w:t>- обеспечивалось поддержание постоянных температур при стационарном хранении и транспортировке у всех участников товаропроводящей цепи;</w:t>
      </w:r>
    </w:p>
    <w:p w:rsidR="00076BCA" w:rsidRDefault="00076BCA" w:rsidP="00076BCA">
      <w:pPr>
        <w:ind w:firstLine="0"/>
      </w:pPr>
      <w:r>
        <w:t xml:space="preserve">- температурный режим в процессах </w:t>
      </w:r>
      <w:proofErr w:type="spellStart"/>
      <w:r>
        <w:t>грузоперевалки</w:t>
      </w:r>
      <w:proofErr w:type="spellEnd"/>
      <w:r>
        <w:t xml:space="preserve"> и манипуляций с товаром не изменялся, и данные операции имели минимальный уровень издержек;</w:t>
      </w:r>
    </w:p>
    <w:p w:rsidR="00076BCA" w:rsidRDefault="00076BCA" w:rsidP="00076BCA">
      <w:pPr>
        <w:ind w:firstLine="0"/>
      </w:pPr>
      <w:r>
        <w:lastRenderedPageBreak/>
        <w:t>- товары перемещались с использованием минимальных транспортных мощностей, с минимальными временными затратами, но с постоянным поддержанием стабильного температурного режима;</w:t>
      </w:r>
    </w:p>
    <w:p w:rsidR="00076BCA" w:rsidRDefault="00076BCA" w:rsidP="00076BCA">
      <w:pPr>
        <w:ind w:firstLine="0"/>
      </w:pPr>
      <w:r>
        <w:t>- процессы получения и сбыта товаров не должны пересекаться, что способствует рациональному использованию холодильных складских мощностей и поддержанию стабильных температурных режимов;</w:t>
      </w:r>
    </w:p>
    <w:p w:rsidR="00076BCA" w:rsidRPr="00021752" w:rsidRDefault="00076BCA" w:rsidP="00076BCA">
      <w:pPr>
        <w:ind w:firstLine="0"/>
      </w:pPr>
      <w:r>
        <w:t>- равномерный товарный поток обеспечивался, поддерживался и сопровождался стандартизованным информационным и производственным потоками</w:t>
      </w:r>
      <w:r w:rsidR="008508D4">
        <w:t xml:space="preserve"> </w:t>
      </w:r>
      <w:r w:rsidR="008508D4" w:rsidRPr="008508D4">
        <w:rPr>
          <w:highlight w:val="yellow"/>
        </w:rPr>
        <w:t>с учетом товарного соседства в период хранения</w:t>
      </w:r>
      <w:r w:rsidRPr="008508D4">
        <w:rPr>
          <w:highlight w:val="yellow"/>
        </w:rPr>
        <w:t>.</w:t>
      </w:r>
    </w:p>
    <w:p w:rsidR="00076BCA" w:rsidRDefault="00076BCA" w:rsidP="00076BCA">
      <w:pPr>
        <w:rPr>
          <w:b/>
          <w:i/>
        </w:rPr>
      </w:pPr>
      <w:r>
        <w:rPr>
          <w:b/>
          <w:i/>
        </w:rPr>
        <w:t>Медицина. Х</w:t>
      </w:r>
      <w:r w:rsidRPr="00566C0A">
        <w:rPr>
          <w:b/>
          <w:i/>
        </w:rPr>
        <w:t>ранени</w:t>
      </w:r>
      <w:r>
        <w:rPr>
          <w:b/>
          <w:i/>
        </w:rPr>
        <w:t>е</w:t>
      </w:r>
      <w:r w:rsidRPr="00566C0A">
        <w:rPr>
          <w:b/>
          <w:i/>
        </w:rPr>
        <w:t>, транспортировк</w:t>
      </w:r>
      <w:r>
        <w:rPr>
          <w:b/>
          <w:i/>
        </w:rPr>
        <w:t>а</w:t>
      </w:r>
      <w:r w:rsidRPr="00566C0A">
        <w:rPr>
          <w:b/>
          <w:i/>
        </w:rPr>
        <w:t xml:space="preserve"> и использовани</w:t>
      </w:r>
      <w:r>
        <w:rPr>
          <w:b/>
          <w:i/>
        </w:rPr>
        <w:t>е</w:t>
      </w:r>
      <w:r w:rsidRPr="00566C0A">
        <w:rPr>
          <w:b/>
          <w:i/>
        </w:rPr>
        <w:t xml:space="preserve"> профилактических</w:t>
      </w:r>
      <w:r>
        <w:rPr>
          <w:b/>
          <w:i/>
        </w:rPr>
        <w:t xml:space="preserve"> </w:t>
      </w:r>
      <w:r w:rsidRPr="00566C0A">
        <w:rPr>
          <w:b/>
          <w:i/>
        </w:rPr>
        <w:t>препаратов</w:t>
      </w:r>
      <w:r>
        <w:rPr>
          <w:b/>
          <w:i/>
        </w:rPr>
        <w:t>.</w:t>
      </w:r>
    </w:p>
    <w:p w:rsidR="00076BCA" w:rsidRDefault="00076BCA" w:rsidP="00076BCA">
      <w:r>
        <w:t>Правила РК хранения, транспортировки и использования профилактических (иммунобиологических, диагностических, дезинфицирующих) препаратов (2015)</w:t>
      </w:r>
    </w:p>
    <w:p w:rsidR="00076BCA" w:rsidRPr="00555710" w:rsidRDefault="00076BCA" w:rsidP="00076BCA">
      <w:proofErr w:type="spellStart"/>
      <w:r>
        <w:t>Х</w:t>
      </w:r>
      <w:r w:rsidRPr="00521CB7">
        <w:t>олодовая</w:t>
      </w:r>
      <w:proofErr w:type="spellEnd"/>
      <w:r w:rsidRPr="00521CB7">
        <w:t xml:space="preserve"> цепь </w:t>
      </w:r>
      <w:r w:rsidRPr="00555710">
        <w:t>– бесперебойно функционирующая система, обеспечивающая оптимальный температурный режим хранения и транспортировки медицински</w:t>
      </w:r>
      <w:r w:rsidR="00B2197C" w:rsidRPr="00555710">
        <w:t>х</w:t>
      </w:r>
      <w:r w:rsidRPr="00555710">
        <w:t xml:space="preserve"> иммунобиологически</w:t>
      </w:r>
      <w:r w:rsidR="00B2197C" w:rsidRPr="00555710">
        <w:t>х</w:t>
      </w:r>
      <w:r w:rsidRPr="00555710">
        <w:t xml:space="preserve"> препарат</w:t>
      </w:r>
      <w:r w:rsidR="00B2197C" w:rsidRPr="00555710">
        <w:t>ов</w:t>
      </w:r>
      <w:r w:rsidRPr="00555710">
        <w:t xml:space="preserve"> и диагностически</w:t>
      </w:r>
      <w:r w:rsidR="00B2197C" w:rsidRPr="00555710">
        <w:t>х</w:t>
      </w:r>
      <w:r w:rsidRPr="00555710">
        <w:t xml:space="preserve"> препарат</w:t>
      </w:r>
      <w:r w:rsidR="00B2197C" w:rsidRPr="00555710">
        <w:t>ов</w:t>
      </w:r>
      <w:r w:rsidRPr="00555710">
        <w:t xml:space="preserve"> на всех этапах пути их следования от организации-изготовителя до применения.</w:t>
      </w:r>
    </w:p>
    <w:p w:rsidR="00076BCA" w:rsidRDefault="00076BCA" w:rsidP="00076BCA">
      <w:pPr>
        <w:pStyle w:val="ab"/>
        <w:tabs>
          <w:tab w:val="left" w:pos="0"/>
          <w:tab w:val="left" w:pos="709"/>
          <w:tab w:val="left" w:pos="1440"/>
        </w:tabs>
        <w:spacing w:line="276" w:lineRule="auto"/>
        <w:ind w:left="0" w:firstLine="907"/>
        <w:rPr>
          <w:color w:val="000000"/>
          <w:szCs w:val="24"/>
          <w:shd w:val="clear" w:color="auto" w:fill="FFFFFF"/>
        </w:rPr>
      </w:pPr>
      <w:r w:rsidRPr="00555710">
        <w:t xml:space="preserve">Холодильный элемент – герметически закрытая емкость, заполненная водой, которая замораживается перед использованием и служит для поддержания температуры в </w:t>
      </w:r>
      <w:proofErr w:type="spellStart"/>
      <w:r w:rsidRPr="00555710">
        <w:rPr>
          <w:szCs w:val="24"/>
        </w:rPr>
        <w:t>термоконтейнере</w:t>
      </w:r>
      <w:proofErr w:type="spellEnd"/>
      <w:r w:rsidRPr="00555710">
        <w:rPr>
          <w:szCs w:val="24"/>
        </w:rPr>
        <w:t xml:space="preserve"> в пределах от </w:t>
      </w:r>
      <w:r w:rsidRPr="00555710">
        <w:rPr>
          <w:color w:val="000000"/>
          <w:szCs w:val="24"/>
          <w:shd w:val="clear" w:color="auto" w:fill="FFFFFF"/>
        </w:rPr>
        <w:t>+ 2</w:t>
      </w:r>
      <w:r w:rsidRPr="00555710">
        <w:rPr>
          <w:color w:val="000000"/>
          <w:szCs w:val="24"/>
          <w:bdr w:val="none" w:sz="0" w:space="0" w:color="auto" w:frame="1"/>
          <w:shd w:val="clear" w:color="auto" w:fill="FFFFFF"/>
          <w:vertAlign w:val="superscript"/>
        </w:rPr>
        <w:t xml:space="preserve">о </w:t>
      </w:r>
      <w:proofErr w:type="gramStart"/>
      <w:r w:rsidRPr="00555710">
        <w:rPr>
          <w:color w:val="000000"/>
          <w:szCs w:val="24"/>
          <w:shd w:val="clear" w:color="auto" w:fill="FFFFFF"/>
        </w:rPr>
        <w:t>С</w:t>
      </w:r>
      <w:proofErr w:type="gramEnd"/>
      <w:r w:rsidRPr="00555710">
        <w:rPr>
          <w:color w:val="000000"/>
          <w:szCs w:val="24"/>
          <w:shd w:val="clear" w:color="auto" w:fill="FFFFFF"/>
        </w:rPr>
        <w:t xml:space="preserve"> до + 8</w:t>
      </w:r>
      <w:r w:rsidRPr="00555710">
        <w:rPr>
          <w:color w:val="000000"/>
          <w:szCs w:val="24"/>
          <w:bdr w:val="none" w:sz="0" w:space="0" w:color="auto" w:frame="1"/>
          <w:shd w:val="clear" w:color="auto" w:fill="FFFFFF"/>
          <w:vertAlign w:val="superscript"/>
        </w:rPr>
        <w:t xml:space="preserve">о </w:t>
      </w:r>
      <w:r w:rsidRPr="00555710">
        <w:rPr>
          <w:color w:val="000000"/>
          <w:szCs w:val="24"/>
          <w:shd w:val="clear" w:color="auto" w:fill="FFFFFF"/>
        </w:rPr>
        <w:t>С;</w:t>
      </w:r>
    </w:p>
    <w:p w:rsidR="00FC54F9" w:rsidRPr="00486AF7" w:rsidRDefault="00FC54F9" w:rsidP="00076BCA">
      <w:pPr>
        <w:pStyle w:val="ab"/>
        <w:tabs>
          <w:tab w:val="left" w:pos="0"/>
          <w:tab w:val="left" w:pos="709"/>
          <w:tab w:val="left" w:pos="1440"/>
        </w:tabs>
        <w:spacing w:line="276" w:lineRule="auto"/>
        <w:ind w:left="0" w:firstLine="907"/>
        <w:rPr>
          <w:color w:val="000000"/>
          <w:sz w:val="28"/>
          <w:szCs w:val="28"/>
          <w:shd w:val="clear" w:color="auto" w:fill="FFFFFF"/>
        </w:rPr>
      </w:pPr>
    </w:p>
    <w:p w:rsidR="00FC54F9" w:rsidRDefault="00FC54F9" w:rsidP="00FC54F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08996" cy="11506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471" cy="11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F9" w:rsidRDefault="00FC54F9" w:rsidP="00FC54F9">
      <w:pPr>
        <w:ind w:firstLine="0"/>
      </w:pPr>
    </w:p>
    <w:p w:rsidR="00076BCA" w:rsidRDefault="00076BCA" w:rsidP="00FC54F9">
      <w:pPr>
        <w:ind w:firstLine="0"/>
      </w:pPr>
      <w:r>
        <w:t xml:space="preserve">Система </w:t>
      </w:r>
      <w:proofErr w:type="spellStart"/>
      <w:r>
        <w:t>холодовой</w:t>
      </w:r>
      <w:proofErr w:type="spellEnd"/>
      <w:r>
        <w:t xml:space="preserve"> цепи включает: 1) специально обученный </w:t>
      </w:r>
      <w:r w:rsidRPr="002C6F26">
        <w:rPr>
          <w:b/>
        </w:rPr>
        <w:t>персонал</w:t>
      </w:r>
      <w:r>
        <w:t xml:space="preserve">, обеспечивающий эксплуатацию холодильного оборудования, правильное хранение и транспортировку вакцин; 2) холодильное </w:t>
      </w:r>
      <w:r w:rsidRPr="002C6F26">
        <w:rPr>
          <w:b/>
        </w:rPr>
        <w:t>оборудование</w:t>
      </w:r>
      <w:r>
        <w:t xml:space="preserve">, предназначенное для хранения и транспортировки вакцин в оптимальных температурных условиях; 3) </w:t>
      </w:r>
      <w:r w:rsidRPr="002C6F26">
        <w:rPr>
          <w:b/>
        </w:rPr>
        <w:t>механизм контроля</w:t>
      </w:r>
      <w:r>
        <w:t xml:space="preserve"> над соблюдением требуемых температурных условий на всех этапах хранения и транспортировки вакцин.</w:t>
      </w:r>
    </w:p>
    <w:p w:rsidR="00FC54F9" w:rsidRDefault="00FC54F9" w:rsidP="00076BCA">
      <w:pPr>
        <w:ind w:firstLine="0"/>
      </w:pPr>
    </w:p>
    <w:p w:rsidR="00076BCA" w:rsidRDefault="00076BCA" w:rsidP="00FC54F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82166" cy="318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975" cy="319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CA" w:rsidRDefault="00076BCA" w:rsidP="00076BCA"/>
    <w:p w:rsidR="00076BCA" w:rsidRPr="00D86D2B" w:rsidRDefault="00076BCA" w:rsidP="00D86D2B">
      <w:pPr>
        <w:rPr>
          <w:b/>
          <w:i/>
        </w:rPr>
      </w:pPr>
      <w:bookmarkStart w:id="3" w:name="_Toc12280321"/>
      <w:r w:rsidRPr="00D86D2B">
        <w:rPr>
          <w:b/>
          <w:i/>
        </w:rPr>
        <w:t>Перечень занятий, профессий, должностей</w:t>
      </w:r>
      <w:bookmarkEnd w:id="3"/>
    </w:p>
    <w:p w:rsidR="00076BCA" w:rsidRPr="003428DF" w:rsidRDefault="00076BCA" w:rsidP="00076BCA">
      <w:pPr>
        <w:rPr>
          <w:b/>
          <w:i/>
        </w:rPr>
      </w:pPr>
      <w:r w:rsidRPr="003428DF">
        <w:rPr>
          <w:b/>
          <w:i/>
        </w:rPr>
        <w:t>Национальный классификатор занятий</w:t>
      </w:r>
      <w:r>
        <w:rPr>
          <w:b/>
          <w:i/>
        </w:rPr>
        <w:t xml:space="preserve"> РК (2018)</w:t>
      </w:r>
      <w:r w:rsidRPr="003428DF">
        <w:rPr>
          <w:b/>
          <w:i/>
        </w:rPr>
        <w:t>: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Механики и монтажники кондиционеров и холодильных установок (7127)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Операторы компрессорных, насосных, холодильных и аналогичных установок (8185)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Операторы холодильных установок (8185-4)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 xml:space="preserve">Другие операторы компрессорных, насосных, холодильных и аналогичных установок, </w:t>
      </w:r>
      <w:proofErr w:type="spellStart"/>
      <w:r>
        <w:t>н.в.д.г</w:t>
      </w:r>
      <w:proofErr w:type="spellEnd"/>
      <w:r>
        <w:t>.</w:t>
      </w:r>
      <w:r w:rsidRPr="00354CF0">
        <w:t xml:space="preserve"> </w:t>
      </w:r>
      <w:r>
        <w:t>(8185-9)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Машинист холодильных установок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Монтажник оборудования холодильных установок – 7127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холодильных установок (7127-0-003)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Монтажник кондиционеров (7127-0-004)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Монтажник оборудования холодильных установок (7127-0-005)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Инженер по кондиционированию и холодильной технике (2144-2-006)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 xml:space="preserve">Инженер по </w:t>
      </w:r>
      <w:proofErr w:type="spellStart"/>
      <w:r>
        <w:t>теплохолодоснабжению</w:t>
      </w:r>
      <w:proofErr w:type="spellEnd"/>
      <w:r>
        <w:t xml:space="preserve"> (2144-9-013)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Инженер по обслуживанию холодильных установок (2151-9-004)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дизельной и холодильной установок (3115-8-001)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Техник по холодильной технике (3115-8-006)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Изолировщик, холодильное оборудование и кондиционеры (7124-3-003)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Электромеханик по торговому и холодильному оборудованию (7127-0-007)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Холодильщик пищевой продукции (7511-9-067)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Холодильщик пищевых и других производств (7511-9-068)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Машинист холодильника (8122-0-010)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дизельной и холодильной установок (3115-8-001)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рефрижераторных установок (3115-8-002)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Моторист (машинист) рефрижераторных установок (8311-1-016)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изотермических вагонов для перевозки живой рыбы (3115-7-003)</w:t>
      </w:r>
    </w:p>
    <w:p w:rsidR="00076BCA" w:rsidRDefault="00076BCA" w:rsidP="00076BCA">
      <w:pPr>
        <w:pStyle w:val="ab"/>
        <w:numPr>
          <w:ilvl w:val="0"/>
          <w:numId w:val="3"/>
        </w:numPr>
        <w:ind w:left="284" w:hanging="218"/>
      </w:pPr>
      <w:r>
        <w:t>Механик рефрижераторного поезда (секции) (3115-7-004)</w:t>
      </w:r>
    </w:p>
    <w:p w:rsidR="00076BCA" w:rsidRPr="00EC6851" w:rsidRDefault="00076BCA" w:rsidP="00076BCA">
      <w:pPr>
        <w:rPr>
          <w:b/>
          <w:i/>
        </w:rPr>
      </w:pPr>
      <w:r w:rsidRPr="00EC6851">
        <w:rPr>
          <w:b/>
          <w:i/>
        </w:rPr>
        <w:t xml:space="preserve">Классификатор специальностей </w:t>
      </w:r>
      <w:proofErr w:type="spellStart"/>
      <w:r w:rsidRPr="00EC6851">
        <w:rPr>
          <w:b/>
          <w:i/>
        </w:rPr>
        <w:t>ТиПО</w:t>
      </w:r>
      <w:proofErr w:type="spellEnd"/>
      <w:r>
        <w:rPr>
          <w:b/>
          <w:i/>
        </w:rPr>
        <w:t>:</w:t>
      </w:r>
    </w:p>
    <w:p w:rsidR="00076BCA" w:rsidRPr="00813229" w:rsidRDefault="00076BCA" w:rsidP="00076BCA">
      <w:pPr>
        <w:rPr>
          <w:b/>
        </w:rPr>
      </w:pPr>
      <w:r w:rsidRPr="00813229">
        <w:rPr>
          <w:b/>
        </w:rPr>
        <w:t>Оборудование предприятий питания, т</w:t>
      </w:r>
      <w:r>
        <w:rPr>
          <w:b/>
        </w:rPr>
        <w:t>орговли и мясной промышленности</w:t>
      </w:r>
    </w:p>
    <w:p w:rsidR="00076BCA" w:rsidRDefault="00076BCA" w:rsidP="00076BCA">
      <w:r>
        <w:tab/>
        <w:t>Электромеханик по торговому и холодильному оборудованию</w:t>
      </w:r>
    </w:p>
    <w:p w:rsidR="00076BCA" w:rsidRPr="00813229" w:rsidRDefault="00076BCA" w:rsidP="00076BCA">
      <w:pPr>
        <w:rPr>
          <w:b/>
        </w:rPr>
      </w:pPr>
      <w:r w:rsidRPr="00813229">
        <w:rPr>
          <w:b/>
        </w:rPr>
        <w:t xml:space="preserve">Холодильно-компрессорные машины и установки </w:t>
      </w:r>
      <w:r w:rsidRPr="00813229">
        <w:rPr>
          <w:b/>
        </w:rPr>
        <w:tab/>
      </w:r>
    </w:p>
    <w:p w:rsidR="00076BCA" w:rsidRDefault="00076BCA" w:rsidP="00076BCA">
      <w:r>
        <w:tab/>
        <w:t>Монтажник оборудования холодильных установок</w:t>
      </w:r>
    </w:p>
    <w:p w:rsidR="00076BCA" w:rsidRDefault="00076BCA" w:rsidP="00076BCA">
      <w:r>
        <w:tab/>
        <w:t>Машинист холодильных установок</w:t>
      </w:r>
    </w:p>
    <w:p w:rsidR="00076BCA" w:rsidRPr="00B06A95" w:rsidRDefault="00076BCA" w:rsidP="00076BCA">
      <w:pPr>
        <w:rPr>
          <w:b/>
        </w:rPr>
      </w:pPr>
      <w:r w:rsidRPr="00B06A95">
        <w:rPr>
          <w:b/>
        </w:rPr>
        <w:lastRenderedPageBreak/>
        <w:t>Эксплуатация водного транспорта (по профилю)</w:t>
      </w:r>
      <w:r w:rsidRPr="00B06A95">
        <w:rPr>
          <w:b/>
        </w:rPr>
        <w:tab/>
      </w:r>
    </w:p>
    <w:p w:rsidR="00076BCA" w:rsidRDefault="00076BCA" w:rsidP="00076BCA">
      <w:r>
        <w:tab/>
        <w:t>Моторист (машинист) рефрижераторных установок</w:t>
      </w:r>
    </w:p>
    <w:p w:rsidR="00076BCA" w:rsidRPr="00E37C15" w:rsidRDefault="00076BCA" w:rsidP="00076BCA">
      <w:r w:rsidRPr="00E37C15">
        <w:t xml:space="preserve">В </w:t>
      </w:r>
      <w:r w:rsidRPr="00E37C15">
        <w:rPr>
          <w:b/>
          <w:i/>
        </w:rPr>
        <w:t>классификаторе специальностей высшего и послевузовского образования</w:t>
      </w:r>
      <w:r w:rsidRPr="00E37C15">
        <w:t xml:space="preserve"> отсутствуют специальности, содержащие слова из наименования вида деятельности «Обслуживание </w:t>
      </w:r>
      <w:proofErr w:type="spellStart"/>
      <w:r w:rsidRPr="00E37C15">
        <w:t>холодовой</w:t>
      </w:r>
      <w:proofErr w:type="spellEnd"/>
      <w:r w:rsidRPr="00E37C15">
        <w:t xml:space="preserve"> цепи».</w:t>
      </w:r>
    </w:p>
    <w:p w:rsidR="00076BCA" w:rsidRPr="00D46A9A" w:rsidRDefault="00076BCA" w:rsidP="00076BCA">
      <w:pPr>
        <w:rPr>
          <w:b/>
          <w:i/>
        </w:rPr>
      </w:pPr>
      <w:r>
        <w:rPr>
          <w:b/>
          <w:i/>
        </w:rPr>
        <w:t>О</w:t>
      </w:r>
      <w:r w:rsidRPr="00D46A9A">
        <w:rPr>
          <w:b/>
          <w:i/>
        </w:rPr>
        <w:t>бщий классификатор видов экономической деятельности</w:t>
      </w:r>
    </w:p>
    <w:p w:rsidR="00076BCA" w:rsidRDefault="00076BCA" w:rsidP="00076BCA">
      <w:pPr>
        <w:ind w:left="14" w:firstLine="0"/>
      </w:pPr>
      <w:r w:rsidRPr="00615860">
        <w:t xml:space="preserve">28.25 Производство промышленного холодильного и вентиляционного </w:t>
      </w:r>
      <w:proofErr w:type="spellStart"/>
      <w:proofErr w:type="gramStart"/>
      <w:r w:rsidRPr="00615860">
        <w:t>оборудова-ния</w:t>
      </w:r>
      <w:proofErr w:type="spellEnd"/>
      <w:proofErr w:type="gramEnd"/>
    </w:p>
    <w:p w:rsidR="00076BCA" w:rsidRDefault="00076BCA" w:rsidP="00076BCA">
      <w:pPr>
        <w:ind w:left="14" w:firstLine="0"/>
      </w:pPr>
      <w:r>
        <w:t>52.1 Складирование и хранение груза</w:t>
      </w:r>
    </w:p>
    <w:p w:rsidR="00076BCA" w:rsidRDefault="00076BCA" w:rsidP="00076BCA">
      <w:pPr>
        <w:ind w:left="14" w:firstLine="0"/>
      </w:pPr>
      <w:r>
        <w:t>52.10 Складирование и хранение груза</w:t>
      </w:r>
    </w:p>
    <w:p w:rsidR="00076BCA" w:rsidRDefault="00076BCA" w:rsidP="00076BCA">
      <w:pPr>
        <w:ind w:left="14" w:firstLine="0"/>
      </w:pPr>
      <w:r w:rsidRPr="00D46A9A">
        <w:t>52.2 Вспомогательные виды деятельности при транспортировке</w:t>
      </w:r>
    </w:p>
    <w:p w:rsidR="00076BCA" w:rsidRPr="00D46A9A" w:rsidRDefault="00076BCA" w:rsidP="00076BCA">
      <w:pPr>
        <w:ind w:left="14" w:firstLine="0"/>
      </w:pPr>
      <w:r w:rsidRPr="00D46A9A">
        <w:t>52.21 Услуги в области сухопутного транспорта</w:t>
      </w:r>
    </w:p>
    <w:p w:rsidR="00076BCA" w:rsidRPr="00D46A9A" w:rsidRDefault="00076BCA" w:rsidP="00076BCA">
      <w:pPr>
        <w:ind w:left="14" w:firstLine="0"/>
      </w:pPr>
      <w:r w:rsidRPr="00D46A9A">
        <w:t>52.22 Услуги в области водного транспорта</w:t>
      </w:r>
    </w:p>
    <w:p w:rsidR="00076BCA" w:rsidRPr="00D46A9A" w:rsidRDefault="00076BCA" w:rsidP="00076BCA">
      <w:pPr>
        <w:ind w:left="14" w:firstLine="0"/>
      </w:pPr>
      <w:r w:rsidRPr="00D46A9A">
        <w:t>52.24 Транспортная обработка грузов</w:t>
      </w:r>
    </w:p>
    <w:p w:rsidR="00076BCA" w:rsidRPr="00D46A9A" w:rsidRDefault="00076BCA" w:rsidP="00076BCA">
      <w:pPr>
        <w:ind w:left="14" w:firstLine="0"/>
      </w:pPr>
      <w:r w:rsidRPr="00D46A9A">
        <w:t>52.29 Прочие сопроводительные услуги при перевозках</w:t>
      </w:r>
    </w:p>
    <w:p w:rsidR="00076BCA" w:rsidRPr="00D46A9A" w:rsidRDefault="00076BCA" w:rsidP="00076BCA">
      <w:pPr>
        <w:ind w:left="14" w:firstLine="0"/>
      </w:pPr>
      <w:r w:rsidRPr="00D46A9A">
        <w:t>10.20 Переработка и консервирование рыбы, ракообразных и моллюсков</w:t>
      </w:r>
    </w:p>
    <w:p w:rsidR="00076BCA" w:rsidRPr="00D46A9A" w:rsidRDefault="00076BCA" w:rsidP="00076BCA">
      <w:pPr>
        <w:ind w:left="14" w:firstLine="0"/>
      </w:pPr>
      <w:r w:rsidRPr="00D46A9A">
        <w:t>Данный класс включает:</w:t>
      </w:r>
    </w:p>
    <w:p w:rsidR="00076BCA" w:rsidRPr="00D46A9A" w:rsidRDefault="00076BCA" w:rsidP="00076BCA">
      <w:pPr>
        <w:ind w:left="14" w:firstLine="0"/>
      </w:pPr>
      <w:r w:rsidRPr="00D46A9A">
        <w:t>- подготовку и хранение рыбы, ракообразных и моллюсков: заморозка, глубокая заморозка, сушка, обработка, копчение, засол, консервирование и т.д.</w:t>
      </w:r>
    </w:p>
    <w:p w:rsidR="00076BCA" w:rsidRPr="00D46A9A" w:rsidRDefault="00076BCA" w:rsidP="00076BCA">
      <w:pPr>
        <w:ind w:left="14" w:firstLine="0"/>
      </w:pPr>
      <w:r w:rsidRPr="00D46A9A">
        <w:t>10.39 Прочие виды переработки и хранения фруктов и овощей</w:t>
      </w:r>
    </w:p>
    <w:p w:rsidR="00076BCA" w:rsidRPr="00D46A9A" w:rsidRDefault="00076BCA" w:rsidP="00076BCA">
      <w:pPr>
        <w:ind w:left="14" w:firstLine="0"/>
      </w:pPr>
      <w:r w:rsidRPr="00D46A9A">
        <w:t>Данный класс включает:</w:t>
      </w:r>
    </w:p>
    <w:p w:rsidR="00076BCA" w:rsidRPr="00573CAB" w:rsidRDefault="00076BCA" w:rsidP="00076BCA">
      <w:pPr>
        <w:ind w:left="14" w:firstLine="0"/>
        <w:rPr>
          <w:szCs w:val="24"/>
        </w:rPr>
      </w:pPr>
      <w:r w:rsidRPr="00573CAB">
        <w:rPr>
          <w:szCs w:val="24"/>
        </w:rPr>
        <w:t>- хранение фруктов, орехов или овощей: заморозка, сушка, пропитывание в масле или уксусе, консервирование и т.д.</w:t>
      </w:r>
    </w:p>
    <w:p w:rsidR="00076BCA" w:rsidRDefault="00076BCA" w:rsidP="00076BC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36"/>
        <w:gridCol w:w="4211"/>
        <w:gridCol w:w="3624"/>
      </w:tblGrid>
      <w:tr w:rsidR="00076BCA" w:rsidRPr="00076BCA" w:rsidTr="000157EC">
        <w:trPr>
          <w:trHeight w:val="28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A" w:rsidRPr="00076BCA" w:rsidRDefault="00076BCA" w:rsidP="00CD50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A" w:rsidRPr="00076BCA" w:rsidRDefault="00076BCA" w:rsidP="00CD50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A" w:rsidRPr="00076BCA" w:rsidRDefault="00076BCA" w:rsidP="00CD50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76BCA" w:rsidRPr="00076BCA" w:rsidTr="000157EC">
        <w:trPr>
          <w:trHeight w:val="600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Можно исключить, если мы рассматриваем в ключе транспортировки и ТЛЦ. Это отдельный ПС "Логистика производственного предприятия"</w:t>
            </w: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Работник цеха изготовления (варочный цех и т.д.)</w:t>
            </w:r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Работник линии розлива/упаковки</w:t>
            </w:r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Кладовщик склада при заводе</w:t>
            </w:r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BCA" w:rsidRPr="00076BCA" w:rsidTr="000157EC">
        <w:trPr>
          <w:trHeight w:val="450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доставки от завода до мест складирования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45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экспедитор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45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транспортировке автотранспортом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45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транспортировке </w:t>
            </w:r>
            <w:proofErr w:type="spellStart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ждтранспортом</w:t>
            </w:r>
            <w:proofErr w:type="spellEnd"/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Таможенная очистка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Таможенный офицер</w:t>
            </w:r>
          </w:p>
        </w:tc>
        <w:tc>
          <w:tcPr>
            <w:tcW w:w="1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Можно подробнее остановиться в случае написания ПС по данной отрасли</w:t>
            </w: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Таможенный брокер</w:t>
            </w:r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BCA" w:rsidRPr="00076BCA" w:rsidTr="000157EC">
        <w:trPr>
          <w:trHeight w:val="288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фитосанитарии</w:t>
            </w:r>
            <w:proofErr w:type="spellEnd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вет.контроля</w:t>
            </w:r>
            <w:proofErr w:type="spellEnd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НацЭкС</w:t>
            </w:r>
            <w:proofErr w:type="spellEnd"/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приему и выдаче товаров зоны СВХ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2432-0-004</w:t>
            </w: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погрузочно-разгрузочным работам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2432-0-003</w:t>
            </w: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 хранения/ТЛЦ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погрузочно-разгрузочным работам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2432-0-003</w:t>
            </w: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приему и выдаче товаров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2432-0-004</w:t>
            </w: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Менеджер по хранению и комплектации товаров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2432-0-008</w:t>
            </w:r>
          </w:p>
        </w:tc>
      </w:tr>
      <w:tr w:rsidR="00076BCA" w:rsidRPr="00076BCA" w:rsidTr="000157EC">
        <w:trPr>
          <w:trHeight w:val="57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Менеджер по качеству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Поскольку эта стандартная профессия, можно сделать ссылку на ПС "Управление и обслуживание ТЛЦ", карточка профессий 2432-0-005</w:t>
            </w:r>
          </w:p>
        </w:tc>
      </w:tr>
      <w:tr w:rsidR="00076BCA" w:rsidRPr="00076BCA" w:rsidTr="000157EC">
        <w:trPr>
          <w:trHeight w:val="555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 по ремонту и обслуживанию систем вентиляции и кондиционирования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525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холодильно-компрессорных установок 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076BCA" w:rsidRPr="00076BCA" w:rsidTr="000157EC">
        <w:trPr>
          <w:trHeight w:val="40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CD500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городской дистрибуции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CA" w:rsidRPr="00076BCA" w:rsidRDefault="00076BCA" w:rsidP="00076BC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076BCA" w:rsidRDefault="00076BCA" w:rsidP="00076BCA"/>
    <w:p w:rsidR="00076BCA" w:rsidRPr="00555710" w:rsidRDefault="00076BCA" w:rsidP="007325AD">
      <w:pPr>
        <w:rPr>
          <w:b/>
          <w:i/>
        </w:rPr>
      </w:pPr>
      <w:bookmarkStart w:id="4" w:name="_Toc12280322"/>
      <w:r w:rsidRPr="007325AD">
        <w:rPr>
          <w:b/>
          <w:i/>
        </w:rPr>
        <w:t xml:space="preserve">Общие характеристики и </w:t>
      </w:r>
      <w:bookmarkStart w:id="5" w:name="_GoBack"/>
      <w:bookmarkEnd w:id="5"/>
      <w:r w:rsidRPr="00555710">
        <w:rPr>
          <w:b/>
          <w:i/>
        </w:rPr>
        <w:t>ключевые тенденции развития</w:t>
      </w:r>
      <w:bookmarkEnd w:id="4"/>
    </w:p>
    <w:p w:rsidR="00076BCA" w:rsidRPr="00555710" w:rsidRDefault="00076BCA" w:rsidP="00076BCA">
      <w:r w:rsidRPr="00555710">
        <w:t xml:space="preserve">По прогнозам рынок международной </w:t>
      </w:r>
      <w:proofErr w:type="spellStart"/>
      <w:r w:rsidRPr="00555710">
        <w:t>холод</w:t>
      </w:r>
      <w:r w:rsidR="00B2197C" w:rsidRPr="00555710">
        <w:t>ов</w:t>
      </w:r>
      <w:r w:rsidRPr="00555710">
        <w:t>ой</w:t>
      </w:r>
      <w:proofErr w:type="spellEnd"/>
      <w:r w:rsidRPr="00555710">
        <w:t xml:space="preserve"> цепи к 2020 году достигнет 233 476,7 миллионов долл. и практически удвоится по сравнению с 2014 годом.</w:t>
      </w:r>
    </w:p>
    <w:p w:rsidR="00076BCA" w:rsidRDefault="00076BCA" w:rsidP="00076BCA">
      <w:r w:rsidRPr="00555710">
        <w:t>Например, в Узбекистане ежегодно выращивается</w:t>
      </w:r>
      <w:r w:rsidRPr="00DA4DD4">
        <w:t xml:space="preserve"> более 10 млн. тонн фруктов, плодов и овощей и из них около 500 тыс. тонн экспортируется в свежем виде в разн</w:t>
      </w:r>
      <w:r>
        <w:t>ые регионы Российской Федерации</w:t>
      </w:r>
      <w:r w:rsidRPr="00DA4DD4">
        <w:t xml:space="preserve">. Объем экспорта данного вида продукции имеет устойчивую тенденцию к росту, это в первую очередь объясняется превосходным качеством вкуса сельхозпродуктов, выращенных в регионах республики из-за большого количества солнечных дней и природно-климатическими условиями. </w:t>
      </w:r>
    </w:p>
    <w:p w:rsidR="00076BCA" w:rsidRDefault="00076BCA" w:rsidP="00FC54F9">
      <w:r>
        <w:t>Т</w:t>
      </w:r>
      <w:r w:rsidRPr="00DA4DD4">
        <w:t>ранспортно-технологическая инфраструктура</w:t>
      </w:r>
      <w:r>
        <w:t xml:space="preserve"> должна обеспечивать выполнение </w:t>
      </w:r>
      <w:r w:rsidRPr="00DA4DD4">
        <w:t>следующи</w:t>
      </w:r>
      <w:r>
        <w:t>х</w:t>
      </w:r>
      <w:r w:rsidRPr="00DA4DD4">
        <w:t xml:space="preserve"> операции со скоропортящимися грузами: разгрузка завозимого на автотранспорте груза, упаковка, пакетирование, сортировка по заказам, маркировка, калибровка, холодильная обработка, а также таможенное оформление груза, лабораторные проверки и загрузка в рефрижераторные вагоны.</w:t>
      </w:r>
    </w:p>
    <w:p w:rsidR="00076BCA" w:rsidRDefault="00076BCA" w:rsidP="00FC54F9">
      <w:r>
        <w:t>В июне 2019 года зарегистрирован приказ Министерства транспорта РФ «Об изменениях в правилах железнодорожных перевозок скоропортящихся грузов». В правилах появился ряд новаций, главная из которых – разделение скоропортящихся грузов на две категории в зависимости от температуры заморозки. Это нововведение меняет порядок перевозки продукции. Документ устанавливает виды скоропортящихся грузов, которые можно перевозить в подвижном составе с соблюдением температурного режима. К первой категории относятся мясо и рыба, требующие соблюдения температурного режима минус 18 градусов. Все остальные продуктовые грузы (например, пиво, соки, молочные продукты, овощи) относятся ко второй категории и должны перевозиться при температуре от минус шести до нуля градусов.</w:t>
      </w:r>
    </w:p>
    <w:p w:rsidR="00076BCA" w:rsidRPr="00D86D2B" w:rsidRDefault="00076BCA" w:rsidP="00D86D2B">
      <w:pPr>
        <w:rPr>
          <w:b/>
          <w:u w:val="single"/>
        </w:rPr>
      </w:pPr>
      <w:bookmarkStart w:id="6" w:name="_Toc12280323"/>
      <w:r w:rsidRPr="00D86D2B">
        <w:rPr>
          <w:b/>
          <w:u w:val="single"/>
        </w:rPr>
        <w:t>Предприятия</w:t>
      </w:r>
      <w:bookmarkEnd w:id="6"/>
    </w:p>
    <w:p w:rsidR="00076BCA" w:rsidRDefault="00076BCA" w:rsidP="00076BCA">
      <w:r>
        <w:t>1. Транспортно-логистические центры - 16, в т.ч. с морозильными складами – 8.</w:t>
      </w:r>
    </w:p>
    <w:p w:rsidR="00076BCA" w:rsidRDefault="00076BCA" w:rsidP="00076BCA">
      <w:r>
        <w:t>2. Предприятия-производители продукции с собственными складами-холодильниками.</w:t>
      </w:r>
    </w:p>
    <w:p w:rsidR="00076BCA" w:rsidRDefault="00076BCA" w:rsidP="00076BCA">
      <w:r>
        <w:t>3. Транспортные компании. Например, на железнодорожном и автомобильном транспорте эксплуатируются:</w:t>
      </w:r>
    </w:p>
    <w:p w:rsidR="00076BCA" w:rsidRDefault="00076BCA" w:rsidP="00076BCA">
      <w:pPr>
        <w:pStyle w:val="ab"/>
        <w:numPr>
          <w:ilvl w:val="0"/>
          <w:numId w:val="2"/>
        </w:numPr>
        <w:ind w:left="1418"/>
      </w:pPr>
      <w:r>
        <w:t>изотермические вагоны – около 360 единиц;</w:t>
      </w:r>
    </w:p>
    <w:p w:rsidR="00076BCA" w:rsidRDefault="00076BCA" w:rsidP="00076BCA">
      <w:pPr>
        <w:pStyle w:val="ab"/>
        <w:numPr>
          <w:ilvl w:val="0"/>
          <w:numId w:val="2"/>
        </w:numPr>
        <w:ind w:left="1418"/>
      </w:pPr>
      <w:r>
        <w:t>рефрижераторные вагоны – 14 единиц;</w:t>
      </w:r>
    </w:p>
    <w:p w:rsidR="00076BCA" w:rsidRDefault="00076BCA" w:rsidP="00076BCA">
      <w:pPr>
        <w:pStyle w:val="ab"/>
        <w:numPr>
          <w:ilvl w:val="0"/>
          <w:numId w:val="2"/>
        </w:numPr>
        <w:ind w:left="1418"/>
      </w:pPr>
      <w:r>
        <w:t>авторефрижераторы – 1343 единиц.</w:t>
      </w:r>
    </w:p>
    <w:p w:rsidR="00076BCA" w:rsidRPr="00461156" w:rsidRDefault="00076BCA" w:rsidP="00076BCA">
      <w:pPr>
        <w:rPr>
          <w:b/>
        </w:rPr>
      </w:pPr>
      <w:r w:rsidRPr="00461156">
        <w:rPr>
          <w:b/>
        </w:rPr>
        <w:t>Заинтересованные стороны</w:t>
      </w:r>
    </w:p>
    <w:p w:rsidR="00076BCA" w:rsidRDefault="00076BCA" w:rsidP="00076BCA">
      <w:r>
        <w:t>1. Учебные заведения для подготовки соответствующих кадров – учебные центры, колледжи, вузы.</w:t>
      </w:r>
    </w:p>
    <w:p w:rsidR="00076BCA" w:rsidRDefault="00076BCA" w:rsidP="00076BCA">
      <w:r>
        <w:lastRenderedPageBreak/>
        <w:t>2. Разработчики специального оборудования для хранения и транспортировки</w:t>
      </w:r>
    </w:p>
    <w:p w:rsidR="00076BCA" w:rsidRDefault="00076BCA" w:rsidP="00076BCA">
      <w:r>
        <w:t>3. Предприятия по обслуживанию холодильного оборудования.</w:t>
      </w:r>
    </w:p>
    <w:p w:rsidR="00076BCA" w:rsidRDefault="00076BCA" w:rsidP="00076BCA">
      <w:r>
        <w:t xml:space="preserve">4. Поставщики и транспортировщики </w:t>
      </w:r>
      <w:proofErr w:type="gramStart"/>
      <w:r>
        <w:t>плодово-овощной</w:t>
      </w:r>
      <w:proofErr w:type="gramEnd"/>
      <w:r>
        <w:t xml:space="preserve"> продукции.</w:t>
      </w:r>
    </w:p>
    <w:p w:rsidR="00076BCA" w:rsidRDefault="00076BCA" w:rsidP="00076BCA">
      <w:r>
        <w:t>5. Отраслевые объединения, ассоциации.</w:t>
      </w:r>
    </w:p>
    <w:p w:rsidR="00076BCA" w:rsidRPr="007325AD" w:rsidRDefault="00076BCA" w:rsidP="007325AD">
      <w:pPr>
        <w:rPr>
          <w:b/>
          <w:i/>
        </w:rPr>
      </w:pPr>
      <w:bookmarkStart w:id="7" w:name="_Toc12280324"/>
      <w:r w:rsidRPr="007325AD">
        <w:rPr>
          <w:b/>
          <w:i/>
        </w:rPr>
        <w:t>Основные потребности и особенности рынка труда по виду деятельности</w:t>
      </w:r>
      <w:bookmarkEnd w:id="7"/>
    </w:p>
    <w:p w:rsidR="00076BCA" w:rsidRDefault="00076BCA" w:rsidP="00076BCA">
      <w:r>
        <w:t xml:space="preserve">Потребность в </w:t>
      </w:r>
      <w:proofErr w:type="spellStart"/>
      <w:r>
        <w:t>холодовой</w:t>
      </w:r>
      <w:proofErr w:type="spellEnd"/>
      <w:r>
        <w:t xml:space="preserve"> цепи поставок Казахстана определяется потоками скоропортящихся грузов, требующих пониженных температур хранения, переработки и транспортировки.</w:t>
      </w:r>
    </w:p>
    <w:p w:rsidR="00076BCA" w:rsidRDefault="00076BCA" w:rsidP="00076BCA">
      <w:r>
        <w:t xml:space="preserve">Суммарная потребность </w:t>
      </w:r>
      <w:proofErr w:type="spellStart"/>
      <w:r>
        <w:t>холодовой</w:t>
      </w:r>
      <w:proofErr w:type="spellEnd"/>
      <w:r>
        <w:t xml:space="preserve"> цепи складывается из ежегодного объема скоропортящихся грузов, производимых в стране, складируемых, распределяемых в торговой сети и перемещаемых транзитом. И уже от этой суммарной потребности можно перейти к расчетным мощностям холодильного оборудования, востребованному количеству специалистов, содержанию и качественному уровню умений работников </w:t>
      </w:r>
      <w:proofErr w:type="spellStart"/>
      <w:r>
        <w:t>холодовой</w:t>
      </w:r>
      <w:proofErr w:type="spellEnd"/>
      <w:r>
        <w:t xml:space="preserve"> цепочки поставок.</w:t>
      </w:r>
    </w:p>
    <w:p w:rsidR="00076BCA" w:rsidRDefault="00076BCA" w:rsidP="00076BCA">
      <w:r>
        <w:t xml:space="preserve">Текущая ситуация в использовании </w:t>
      </w:r>
      <w:proofErr w:type="spellStart"/>
      <w:r>
        <w:t>холодовых</w:t>
      </w:r>
      <w:proofErr w:type="spellEnd"/>
      <w:r>
        <w:t xml:space="preserve"> цепей характеризуется следующими трудностями:</w:t>
      </w:r>
    </w:p>
    <w:p w:rsidR="00076BCA" w:rsidRDefault="00076BCA" w:rsidP="00076BCA">
      <w:r>
        <w:t xml:space="preserve">1. Отсутствует нормативная документация, упорядочивающая деятельность и классификацию ТЛЦ, в т.ч. процессы </w:t>
      </w:r>
      <w:proofErr w:type="spellStart"/>
      <w:r>
        <w:t>холодового</w:t>
      </w:r>
      <w:proofErr w:type="spellEnd"/>
      <w:r>
        <w:t xml:space="preserve"> хранения и транспортировки.</w:t>
      </w:r>
    </w:p>
    <w:p w:rsidR="00076BCA" w:rsidRDefault="00076BCA" w:rsidP="00076BCA">
      <w:r>
        <w:t xml:space="preserve">2. Недостаточность статистической информации о деятельности ТЛЦ и других участниках </w:t>
      </w:r>
      <w:proofErr w:type="spellStart"/>
      <w:r>
        <w:t>холодовых</w:t>
      </w:r>
      <w:proofErr w:type="spellEnd"/>
      <w:r>
        <w:t xml:space="preserve"> цепочек поставок.</w:t>
      </w:r>
    </w:p>
    <w:p w:rsidR="00076BCA" w:rsidRDefault="00076BCA" w:rsidP="00076BCA">
      <w:r>
        <w:t xml:space="preserve">3. Отсутствует взаимодействие между ТЛЦ, другими участниками </w:t>
      </w:r>
      <w:proofErr w:type="spellStart"/>
      <w:r>
        <w:t>холодовых</w:t>
      </w:r>
      <w:proofErr w:type="spellEnd"/>
      <w:r>
        <w:t xml:space="preserve"> цепочек с учебными заведениями по обновлению форм и содержания обучения.</w:t>
      </w:r>
    </w:p>
    <w:p w:rsidR="00076BCA" w:rsidRDefault="00076BCA" w:rsidP="00076BCA">
      <w:r>
        <w:t>4. Н</w:t>
      </w:r>
      <w:r w:rsidRPr="00950654">
        <w:t>едостаточно современных складов для хранения овощной и фруктово</w:t>
      </w:r>
      <w:r>
        <w:t xml:space="preserve">й продукции, объемы которых планируется нарастить за счет создания оптово-распределительных центров. </w:t>
      </w:r>
    </w:p>
    <w:p w:rsidR="00076BCA" w:rsidRDefault="00076BCA" w:rsidP="00076BCA"/>
    <w:p w:rsidR="00227CBF" w:rsidRDefault="00076BCA" w:rsidP="00076BC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3286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30" w:rsidRDefault="005A3530" w:rsidP="00227CBF"/>
    <w:p w:rsidR="00F70008" w:rsidRDefault="002E02F3" w:rsidP="00F70008">
      <w:pPr>
        <w:pStyle w:val="1"/>
      </w:pPr>
      <w:bookmarkStart w:id="8" w:name="_Toc18396948"/>
      <w:r>
        <w:t xml:space="preserve">3. </w:t>
      </w:r>
      <w:r w:rsidR="00F70008">
        <w:t>Отчет о проведении рабочих групп</w:t>
      </w:r>
      <w:bookmarkEnd w:id="8"/>
    </w:p>
    <w:p w:rsidR="00B34207" w:rsidRDefault="00B34207" w:rsidP="005A3530">
      <w:r>
        <w:t>Заседания рабочих проводилось еженедельно по скайп</w:t>
      </w:r>
      <w:r w:rsidR="00C66D2A">
        <w:t>у</w:t>
      </w:r>
      <w:r>
        <w:t xml:space="preserve">, т.к. разработчики были из городов </w:t>
      </w:r>
      <w:proofErr w:type="spellStart"/>
      <w:r>
        <w:t>Нур</w:t>
      </w:r>
      <w:proofErr w:type="spellEnd"/>
      <w:r>
        <w:t>-Султан и Алматы. Итоги обсуждения оформлены в виде кратких протоколов. За период июнь – август месяцы про</w:t>
      </w:r>
      <w:r w:rsidR="00C66D2A">
        <w:t>в</w:t>
      </w:r>
      <w:r>
        <w:t xml:space="preserve">едено </w:t>
      </w:r>
      <w:r w:rsidR="00C66D2A">
        <w:t xml:space="preserve">более </w:t>
      </w:r>
      <w:r>
        <w:t>12 скайп-обсуждений рабочих групп.</w:t>
      </w:r>
      <w:r w:rsidR="00576F95">
        <w:t xml:space="preserve"> Протоколы составили в объеме более 10 страниц.</w:t>
      </w:r>
      <w:r>
        <w:t xml:space="preserve"> </w:t>
      </w:r>
    </w:p>
    <w:p w:rsidR="005A3530" w:rsidRDefault="00B34207" w:rsidP="005A3530">
      <w:r>
        <w:lastRenderedPageBreak/>
        <w:t xml:space="preserve">Для оперативного взаимодействия между разработчиками и экспертами была создан </w:t>
      </w:r>
      <w:r w:rsidRPr="00B34207">
        <w:t>WhatsApp</w:t>
      </w:r>
      <w:r>
        <w:t xml:space="preserve">-чат, в котором размещались </w:t>
      </w:r>
      <w:r w:rsidR="00C66D2A">
        <w:t>протоколы рабочих встреч.</w:t>
      </w:r>
    </w:p>
    <w:p w:rsidR="00F70008" w:rsidRDefault="002E02F3" w:rsidP="00227CBF">
      <w:pPr>
        <w:pStyle w:val="1"/>
      </w:pPr>
      <w:bookmarkStart w:id="9" w:name="_Toc18396949"/>
      <w:r>
        <w:t xml:space="preserve">4. </w:t>
      </w:r>
      <w:r w:rsidR="00F70008">
        <w:t>Отчет о проведении профессионально-общественных обсуждений</w:t>
      </w:r>
      <w:bookmarkEnd w:id="9"/>
    </w:p>
    <w:p w:rsidR="00227CBF" w:rsidRDefault="0049640A" w:rsidP="00227CBF">
      <w:r>
        <w:t>В рамках профессионально-общественного обсуждения</w:t>
      </w:r>
      <w:r w:rsidR="00576F95">
        <w:t xml:space="preserve"> 24 июля 2019 г. проведен круглый стол по обсуждению основного содержания ПС. Протокол со списком участников прилагается.</w:t>
      </w:r>
    </w:p>
    <w:p w:rsidR="00576F95" w:rsidRDefault="00576F95" w:rsidP="00227CBF">
      <w:r w:rsidRPr="00576F95">
        <w:t>Участники</w:t>
      </w:r>
      <w:r>
        <w:t xml:space="preserve"> круглого стола - </w:t>
      </w:r>
      <w:r w:rsidRPr="00576F95">
        <w:t xml:space="preserve">эксперты и представители государственных органов, НПП РК «Атамекен», Союза «KAZLOGISTICS», и предприятий транспортировки и хранения </w:t>
      </w:r>
      <w:proofErr w:type="spellStart"/>
      <w:r w:rsidRPr="00576F95">
        <w:t>термозависимой</w:t>
      </w:r>
      <w:proofErr w:type="spellEnd"/>
      <w:r w:rsidRPr="00576F95">
        <w:t xml:space="preserve"> продукции.</w:t>
      </w:r>
    </w:p>
    <w:p w:rsidR="00507A3B" w:rsidRDefault="00507A3B" w:rsidP="00507A3B">
      <w:r>
        <w:t>Выступления на круглом столе:</w:t>
      </w:r>
    </w:p>
    <w:p w:rsidR="00507A3B" w:rsidRDefault="00507A3B" w:rsidP="00D62984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>
        <w:t xml:space="preserve">Информация об инициативной разработке ПС «Обслуживание </w:t>
      </w:r>
      <w:proofErr w:type="spellStart"/>
      <w:r>
        <w:t>холодовой</w:t>
      </w:r>
      <w:proofErr w:type="spellEnd"/>
      <w:r>
        <w:t xml:space="preserve"> цепи поставок» при поддержке проекта USAID по конкурентоспособности, торговле и созданию рабочих мест. </w:t>
      </w:r>
      <w:proofErr w:type="spellStart"/>
      <w:r w:rsidRPr="00507A3B">
        <w:rPr>
          <w:b/>
          <w:i/>
        </w:rPr>
        <w:t>Мукушев</w:t>
      </w:r>
      <w:proofErr w:type="spellEnd"/>
      <w:r w:rsidRPr="00507A3B">
        <w:rPr>
          <w:b/>
          <w:i/>
        </w:rPr>
        <w:t xml:space="preserve"> К.К.</w:t>
      </w:r>
      <w:r>
        <w:t>, зам. генерального директора СТК «KAZLOGISTICS»;</w:t>
      </w:r>
    </w:p>
    <w:p w:rsidR="00507A3B" w:rsidRDefault="00507A3B" w:rsidP="00602C4C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>
        <w:t xml:space="preserve">Информация о проекте USAID по конкурентоспособности, торговле и созданию рабочих мест в Центральной Азии. </w:t>
      </w:r>
      <w:proofErr w:type="spellStart"/>
      <w:r w:rsidRPr="00507A3B">
        <w:rPr>
          <w:b/>
          <w:i/>
        </w:rPr>
        <w:t>Бейсеева</w:t>
      </w:r>
      <w:proofErr w:type="spellEnd"/>
      <w:r w:rsidRPr="00507A3B">
        <w:rPr>
          <w:b/>
          <w:i/>
        </w:rPr>
        <w:t xml:space="preserve"> </w:t>
      </w:r>
      <w:proofErr w:type="spellStart"/>
      <w:r w:rsidRPr="00507A3B">
        <w:rPr>
          <w:b/>
          <w:i/>
        </w:rPr>
        <w:t>Айжан</w:t>
      </w:r>
      <w:proofErr w:type="spellEnd"/>
      <w:r>
        <w:t xml:space="preserve">, USAID, региональный специалист по транспорту и логистике; </w:t>
      </w:r>
    </w:p>
    <w:p w:rsidR="00507A3B" w:rsidRPr="00555710" w:rsidRDefault="00507A3B" w:rsidP="00C34635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 w:rsidRPr="00555710">
        <w:t xml:space="preserve">Информация о ходе выполнения работы по разработке ПС «Обслуживание </w:t>
      </w:r>
      <w:proofErr w:type="spellStart"/>
      <w:r w:rsidRPr="00555710">
        <w:t>холодовой</w:t>
      </w:r>
      <w:proofErr w:type="spellEnd"/>
      <w:r w:rsidRPr="00555710">
        <w:t xml:space="preserve"> цепи поставок» и анализе вида деятельности. </w:t>
      </w:r>
      <w:r w:rsidRPr="00555710">
        <w:rPr>
          <w:b/>
          <w:i/>
        </w:rPr>
        <w:t>Исабеков Марат</w:t>
      </w:r>
      <w:r w:rsidRPr="00555710">
        <w:t>, директор Корпоративного фонда «KAZLOGISTICS»;</w:t>
      </w:r>
    </w:p>
    <w:p w:rsidR="00507A3B" w:rsidRPr="00555710" w:rsidRDefault="00507A3B" w:rsidP="00596133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 w:rsidRPr="00555710">
        <w:t xml:space="preserve">Карточка профессии: 1) Менеджер-логист </w:t>
      </w:r>
      <w:proofErr w:type="spellStart"/>
      <w:r w:rsidRPr="00555710">
        <w:t>холодовой</w:t>
      </w:r>
      <w:proofErr w:type="spellEnd"/>
      <w:r w:rsidRPr="00555710">
        <w:t xml:space="preserve"> цепи. </w:t>
      </w:r>
      <w:r w:rsidRPr="00555710">
        <w:rPr>
          <w:b/>
          <w:i/>
        </w:rPr>
        <w:t>Буранкулова Венера</w:t>
      </w:r>
      <w:r w:rsidRPr="00555710">
        <w:t xml:space="preserve">, </w:t>
      </w:r>
      <w:r w:rsidR="00B2197C" w:rsidRPr="00555710">
        <w:t>директор по складской логистике</w:t>
      </w:r>
      <w:r w:rsidR="00E52750" w:rsidRPr="00555710">
        <w:t xml:space="preserve"> </w:t>
      </w:r>
      <w:r w:rsidR="00E52750" w:rsidRPr="00555710">
        <w:rPr>
          <w:lang w:val="en-US"/>
        </w:rPr>
        <w:t>FOOD</w:t>
      </w:r>
      <w:r w:rsidR="00B2197C" w:rsidRPr="00555710">
        <w:t xml:space="preserve"> </w:t>
      </w:r>
      <w:r w:rsidRPr="00555710">
        <w:t>ТОО «</w:t>
      </w:r>
      <w:r w:rsidR="00E52750" w:rsidRPr="00555710">
        <w:rPr>
          <w:lang w:val="en-US"/>
        </w:rPr>
        <w:t>Apple</w:t>
      </w:r>
      <w:r w:rsidR="00E52750" w:rsidRPr="00555710">
        <w:t xml:space="preserve"> </w:t>
      </w:r>
      <w:r w:rsidR="00E52750" w:rsidRPr="00555710">
        <w:rPr>
          <w:lang w:val="en-US"/>
        </w:rPr>
        <w:t>City</w:t>
      </w:r>
      <w:r w:rsidR="00E52750" w:rsidRPr="00555710">
        <w:t xml:space="preserve"> </w:t>
      </w:r>
      <w:r w:rsidR="00E52750" w:rsidRPr="00555710">
        <w:rPr>
          <w:lang w:val="en-US"/>
        </w:rPr>
        <w:t>Distributors</w:t>
      </w:r>
      <w:r w:rsidRPr="00555710">
        <w:t>»;</w:t>
      </w:r>
    </w:p>
    <w:p w:rsidR="00507A3B" w:rsidRPr="00555710" w:rsidRDefault="00507A3B" w:rsidP="00536194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 w:rsidRPr="00555710">
        <w:t xml:space="preserve">Карточка профессии: 2) Специалист </w:t>
      </w:r>
      <w:proofErr w:type="spellStart"/>
      <w:r w:rsidRPr="00555710">
        <w:t>холодовой</w:t>
      </w:r>
      <w:proofErr w:type="spellEnd"/>
      <w:r w:rsidRPr="00555710">
        <w:t xml:space="preserve"> цепи поставок по видам транспорта. </w:t>
      </w:r>
      <w:proofErr w:type="spellStart"/>
      <w:r w:rsidRPr="00555710">
        <w:rPr>
          <w:b/>
          <w:i/>
        </w:rPr>
        <w:t>Жагпаров</w:t>
      </w:r>
      <w:proofErr w:type="spellEnd"/>
      <w:r w:rsidRPr="00555710">
        <w:rPr>
          <w:b/>
          <w:i/>
        </w:rPr>
        <w:t xml:space="preserve"> </w:t>
      </w:r>
      <w:proofErr w:type="spellStart"/>
      <w:r w:rsidRPr="00555710">
        <w:rPr>
          <w:b/>
          <w:i/>
        </w:rPr>
        <w:t>Жаслан</w:t>
      </w:r>
      <w:proofErr w:type="spellEnd"/>
      <w:r w:rsidRPr="00555710">
        <w:t>, исполнительный директор по водному транспорту СТК «KAZLOGISTICS»</w:t>
      </w:r>
    </w:p>
    <w:p w:rsidR="00576F95" w:rsidRPr="00555710" w:rsidRDefault="00507A3B" w:rsidP="00456BAD">
      <w:pPr>
        <w:pStyle w:val="ab"/>
        <w:numPr>
          <w:ilvl w:val="0"/>
          <w:numId w:val="4"/>
        </w:numPr>
        <w:tabs>
          <w:tab w:val="left" w:pos="238"/>
        </w:tabs>
        <w:ind w:left="14" w:firstLine="4"/>
      </w:pPr>
      <w:r w:rsidRPr="00555710">
        <w:t xml:space="preserve">Карточка профессий: 3) Водитель рефрижератора. </w:t>
      </w:r>
      <w:proofErr w:type="spellStart"/>
      <w:r w:rsidRPr="00555710">
        <w:rPr>
          <w:b/>
          <w:i/>
        </w:rPr>
        <w:t>Толеген</w:t>
      </w:r>
      <w:proofErr w:type="spellEnd"/>
      <w:r w:rsidRPr="00555710">
        <w:rPr>
          <w:b/>
          <w:i/>
        </w:rPr>
        <w:t xml:space="preserve"> </w:t>
      </w:r>
      <w:proofErr w:type="spellStart"/>
      <w:r w:rsidRPr="00555710">
        <w:rPr>
          <w:b/>
          <w:i/>
        </w:rPr>
        <w:t>Мухтар</w:t>
      </w:r>
      <w:proofErr w:type="spellEnd"/>
      <w:r w:rsidRPr="00555710">
        <w:t>, исполнительный директор по транспортной логистике СТК «KAZLOGISTICS».</w:t>
      </w:r>
    </w:p>
    <w:p w:rsidR="00576F95" w:rsidRDefault="00576F95" w:rsidP="00227CBF"/>
    <w:p w:rsidR="00576F95" w:rsidRDefault="00576F95" w:rsidP="00227CBF">
      <w:r w:rsidRPr="00576F95">
        <w:rPr>
          <w:noProof/>
          <w:lang w:eastAsia="ru-RU"/>
        </w:rPr>
        <w:lastRenderedPageBreak/>
        <w:drawing>
          <wp:inline distT="0" distB="0" distL="0" distR="0">
            <wp:extent cx="5274945" cy="7326923"/>
            <wp:effectExtent l="0" t="0" r="1905" b="7620"/>
            <wp:docPr id="5" name="Рисунок 5" descr="Z:\Фонд Kazlogistics\Проекты\ТЛЦ_ЮСАИД\2019\Мероприятия\3_КругСтолы_24,25 июля\На печать 24 июля\1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нд Kazlogistics\Проекты\ТЛЦ_ЮСАИД\2019\Мероприятия\3_КругСтолы_24,25 июля\На печать 24 июля\1прог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2"/>
                    <a:stretch/>
                  </pic:blipFill>
                  <pic:spPr bwMode="auto">
                    <a:xfrm>
                      <a:off x="0" y="0"/>
                      <a:ext cx="5277359" cy="73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F95" w:rsidRDefault="00576F95" w:rsidP="00227CBF">
      <w:r>
        <w:t>По результатам круглого стола составлена сводная таблица замечаний и предложений для фиксации всех замечаний и предложений, и результата их учета в проекте ПС.</w:t>
      </w:r>
      <w:r w:rsidR="00B650C3">
        <w:t xml:space="preserve"> Сводная таблица включает более 40 замечаний и предложений, которые учтены разработчиками в тексте проекта ПС. </w:t>
      </w:r>
    </w:p>
    <w:p w:rsidR="00507A3B" w:rsidRDefault="00507A3B" w:rsidP="00507A3B">
      <w:r>
        <w:t>Для постоянного доступа, открытого обсуждения и внесения дополнений в текст проекта ПС, регулярно обновляемый проект ПС размещен на сайте СТК «</w:t>
      </w:r>
      <w:proofErr w:type="spellStart"/>
      <w:r>
        <w:t>Kazlogistics</w:t>
      </w:r>
      <w:proofErr w:type="spellEnd"/>
      <w:r>
        <w:t xml:space="preserve">» по адресу http://kazlogistics.kz/kz/ru/chain_cluster/.  </w:t>
      </w:r>
    </w:p>
    <w:p w:rsidR="00F70008" w:rsidRDefault="002E02F3" w:rsidP="00F70008">
      <w:pPr>
        <w:pStyle w:val="1"/>
      </w:pPr>
      <w:bookmarkStart w:id="10" w:name="_Toc18396950"/>
      <w:r>
        <w:t xml:space="preserve">5. </w:t>
      </w:r>
      <w:r w:rsidR="00F70008">
        <w:t>ОРК и карта профессиональной квалификации отрасли</w:t>
      </w:r>
      <w:bookmarkEnd w:id="10"/>
    </w:p>
    <w:p w:rsidR="005A3530" w:rsidRDefault="00DF55FC" w:rsidP="005A3530">
      <w:r>
        <w:t xml:space="preserve">Отраслевая рамка квалификаций «Транспортная логистика» утверждена </w:t>
      </w:r>
      <w:r w:rsidR="00797986">
        <w:t>14 июня 2019 г. отраслевой комиссией МИИР РК. По виду деятельности «</w:t>
      </w:r>
      <w:r w:rsidR="00797986" w:rsidRPr="00797986">
        <w:t xml:space="preserve">Обслуживание </w:t>
      </w:r>
      <w:proofErr w:type="spellStart"/>
      <w:r w:rsidR="00797986" w:rsidRPr="00797986">
        <w:lastRenderedPageBreak/>
        <w:t>холодовой</w:t>
      </w:r>
      <w:proofErr w:type="spellEnd"/>
      <w:r w:rsidR="00797986" w:rsidRPr="00797986">
        <w:t xml:space="preserve"> цепи поставок</w:t>
      </w:r>
      <w:r w:rsidR="00797986">
        <w:t>» ОРК включает следующие профессии, предварительно предложенные разработчиками ОРК:</w:t>
      </w:r>
    </w:p>
    <w:p w:rsidR="00797986" w:rsidRDefault="00797986" w:rsidP="00797986">
      <w:pPr>
        <w:pStyle w:val="ab"/>
        <w:numPr>
          <w:ilvl w:val="0"/>
          <w:numId w:val="6"/>
        </w:numPr>
        <w:ind w:left="210" w:hanging="220"/>
      </w:pPr>
      <w:r w:rsidRPr="00797986">
        <w:t xml:space="preserve">Специалист поставки </w:t>
      </w:r>
      <w:proofErr w:type="spellStart"/>
      <w:r w:rsidRPr="00797986">
        <w:t>холодовой</w:t>
      </w:r>
      <w:proofErr w:type="spellEnd"/>
      <w:r w:rsidRPr="00797986">
        <w:t xml:space="preserve"> цепи</w:t>
      </w:r>
      <w:r>
        <w:t xml:space="preserve">, </w:t>
      </w:r>
      <w:r w:rsidRPr="00797986">
        <w:t xml:space="preserve">Менеджер </w:t>
      </w:r>
      <w:proofErr w:type="spellStart"/>
      <w:r w:rsidRPr="00797986">
        <w:t>холодовой</w:t>
      </w:r>
      <w:proofErr w:type="spellEnd"/>
      <w:r w:rsidRPr="00797986">
        <w:t xml:space="preserve"> цепи</w:t>
      </w:r>
      <w:r>
        <w:t xml:space="preserve">, </w:t>
      </w:r>
      <w:r w:rsidRPr="00797986">
        <w:t>Инженер</w:t>
      </w:r>
      <w:r>
        <w:t xml:space="preserve"> – 6 уровень;</w:t>
      </w:r>
    </w:p>
    <w:p w:rsidR="00797986" w:rsidRDefault="00797986" w:rsidP="00797986">
      <w:pPr>
        <w:pStyle w:val="ab"/>
        <w:numPr>
          <w:ilvl w:val="0"/>
          <w:numId w:val="6"/>
        </w:numPr>
        <w:ind w:left="210" w:hanging="220"/>
      </w:pPr>
      <w:r w:rsidRPr="00797986">
        <w:t xml:space="preserve">Специалист по управлению данными </w:t>
      </w:r>
      <w:proofErr w:type="spellStart"/>
      <w:r w:rsidRPr="00797986">
        <w:t>холодовой</w:t>
      </w:r>
      <w:proofErr w:type="spellEnd"/>
      <w:r w:rsidRPr="00797986">
        <w:t xml:space="preserve"> цепи поставок</w:t>
      </w:r>
      <w:r>
        <w:t xml:space="preserve"> – 5 уровень;</w:t>
      </w:r>
    </w:p>
    <w:p w:rsidR="00797986" w:rsidRDefault="00797986" w:rsidP="00797986">
      <w:pPr>
        <w:pStyle w:val="ab"/>
        <w:numPr>
          <w:ilvl w:val="0"/>
          <w:numId w:val="6"/>
        </w:numPr>
        <w:ind w:left="210" w:hanging="220"/>
      </w:pPr>
      <w:r w:rsidRPr="00797986">
        <w:t xml:space="preserve">Техник-ремонтник </w:t>
      </w:r>
      <w:proofErr w:type="spellStart"/>
      <w:r w:rsidRPr="00797986">
        <w:t>холодовой</w:t>
      </w:r>
      <w:proofErr w:type="spellEnd"/>
      <w:r w:rsidRPr="00797986">
        <w:t xml:space="preserve"> цепи</w:t>
      </w:r>
      <w:r>
        <w:t xml:space="preserve"> – 4 уровень.</w:t>
      </w:r>
    </w:p>
    <w:p w:rsidR="00F70008" w:rsidRDefault="002E02F3" w:rsidP="00F70008">
      <w:pPr>
        <w:pStyle w:val="1"/>
      </w:pPr>
      <w:bookmarkStart w:id="11" w:name="_Toc18396951"/>
      <w:r>
        <w:t xml:space="preserve">6. </w:t>
      </w:r>
      <w:r w:rsidR="00F70008">
        <w:t>Обоснование и предложение по наименованию ПС и профессий</w:t>
      </w:r>
      <w:bookmarkEnd w:id="11"/>
    </w:p>
    <w:p w:rsidR="00227CBF" w:rsidRDefault="00797986" w:rsidP="00227CBF">
      <w:r>
        <w:t>В результате рабочих обсуждений и согласования с экспертным сообществом транспортной логистики для вида деятельности «</w:t>
      </w:r>
      <w:r w:rsidRPr="00797986">
        <w:t xml:space="preserve">Обслуживание </w:t>
      </w:r>
      <w:proofErr w:type="spellStart"/>
      <w:r w:rsidRPr="00797986">
        <w:t>холодовой</w:t>
      </w:r>
      <w:proofErr w:type="spellEnd"/>
      <w:r w:rsidRPr="00797986">
        <w:t xml:space="preserve"> цепи поставок</w:t>
      </w:r>
      <w:r>
        <w:t>» были определены следующие профессии, в целом содержащие необходимые трудовые функции по указанному вид деятельности:</w:t>
      </w:r>
    </w:p>
    <w:p w:rsidR="00797986" w:rsidRDefault="00797986" w:rsidP="00797986">
      <w:pPr>
        <w:pStyle w:val="ab"/>
        <w:numPr>
          <w:ilvl w:val="0"/>
          <w:numId w:val="8"/>
        </w:numPr>
        <w:ind w:left="350"/>
      </w:pPr>
      <w:r>
        <w:t>Водитель-экспедитор рефрижератора;</w:t>
      </w:r>
    </w:p>
    <w:p w:rsidR="00797986" w:rsidRDefault="00797986" w:rsidP="00797986">
      <w:pPr>
        <w:pStyle w:val="ab"/>
        <w:numPr>
          <w:ilvl w:val="0"/>
          <w:numId w:val="8"/>
        </w:numPr>
        <w:ind w:left="350"/>
      </w:pPr>
      <w:r>
        <w:t xml:space="preserve">Специалист </w:t>
      </w:r>
      <w:proofErr w:type="spellStart"/>
      <w:r>
        <w:t>холодовой</w:t>
      </w:r>
      <w:proofErr w:type="spellEnd"/>
      <w:r>
        <w:t xml:space="preserve"> цепи поставок по видам транспорта;</w:t>
      </w:r>
    </w:p>
    <w:p w:rsidR="00797986" w:rsidRDefault="00797986" w:rsidP="00797986">
      <w:pPr>
        <w:pStyle w:val="ab"/>
        <w:numPr>
          <w:ilvl w:val="0"/>
          <w:numId w:val="8"/>
        </w:numPr>
        <w:ind w:left="350"/>
      </w:pPr>
      <w:r>
        <w:t xml:space="preserve">Менеджер-логист </w:t>
      </w:r>
      <w:proofErr w:type="spellStart"/>
      <w:r>
        <w:t>холодовой</w:t>
      </w:r>
      <w:proofErr w:type="spellEnd"/>
      <w:r>
        <w:t xml:space="preserve"> цепи поставок.</w:t>
      </w:r>
    </w:p>
    <w:p w:rsidR="00797986" w:rsidRDefault="00797986" w:rsidP="00227CBF">
      <w:r>
        <w:t xml:space="preserve">Одноименные вид деятельности и профессии отсутствуют в </w:t>
      </w:r>
      <w:proofErr w:type="spellStart"/>
      <w:r>
        <w:t>ОКЭДе</w:t>
      </w:r>
      <w:proofErr w:type="spellEnd"/>
      <w:r>
        <w:t xml:space="preserve"> и НКЗ. После утверждения ПС «</w:t>
      </w:r>
      <w:r w:rsidRPr="00797986">
        <w:t xml:space="preserve">Обслуживание </w:t>
      </w:r>
      <w:proofErr w:type="spellStart"/>
      <w:r w:rsidRPr="00797986">
        <w:t>холодовой</w:t>
      </w:r>
      <w:proofErr w:type="spellEnd"/>
      <w:r w:rsidRPr="00797986">
        <w:t xml:space="preserve"> цепи поставок</w:t>
      </w:r>
      <w:r>
        <w:t>» вид деятельности и профессии будут рекомендованы для включения в ОКЭД и НКЗ.</w:t>
      </w:r>
    </w:p>
    <w:p w:rsidR="00F70008" w:rsidRDefault="002E02F3" w:rsidP="00F70008">
      <w:pPr>
        <w:pStyle w:val="1"/>
      </w:pPr>
      <w:bookmarkStart w:id="12" w:name="_Toc18396952"/>
      <w:r>
        <w:t xml:space="preserve">7. </w:t>
      </w:r>
      <w:r w:rsidR="00F70008">
        <w:t>Обоснование и предложение по уровню квалификации профессий</w:t>
      </w:r>
      <w:bookmarkEnd w:id="12"/>
    </w:p>
    <w:p w:rsidR="00F70008" w:rsidRDefault="00BF41DF" w:rsidP="00F70008">
      <w:r>
        <w:t>Отраслевыми экспертами и разработчиками с учетом уровня сложности, ответственности и значимости видов работ и с целью доступа выпускников средних школ и колледжей к работе, согласованы и определены следующие уровни квалификации для профессий:</w:t>
      </w:r>
    </w:p>
    <w:p w:rsidR="00BF41DF" w:rsidRDefault="00BF41DF" w:rsidP="00BF41DF">
      <w:pPr>
        <w:pStyle w:val="ab"/>
        <w:numPr>
          <w:ilvl w:val="0"/>
          <w:numId w:val="9"/>
        </w:numPr>
        <w:ind w:left="350"/>
      </w:pPr>
      <w:r>
        <w:t>Водитель-экспедитор рефрижератора - 2 уровень квалификации;</w:t>
      </w:r>
    </w:p>
    <w:p w:rsidR="00BF41DF" w:rsidRDefault="00BF41DF" w:rsidP="00BF41DF">
      <w:pPr>
        <w:pStyle w:val="ab"/>
        <w:numPr>
          <w:ilvl w:val="0"/>
          <w:numId w:val="9"/>
        </w:numPr>
        <w:ind w:left="350"/>
      </w:pPr>
      <w:r>
        <w:t xml:space="preserve">Специалист </w:t>
      </w:r>
      <w:proofErr w:type="spellStart"/>
      <w:r>
        <w:t>холодовой</w:t>
      </w:r>
      <w:proofErr w:type="spellEnd"/>
      <w:r>
        <w:t xml:space="preserve"> цепи поставок по видам транспорта - 3 уровень квалификации;</w:t>
      </w:r>
    </w:p>
    <w:p w:rsidR="00BF41DF" w:rsidRDefault="00BF41DF" w:rsidP="00BF41DF">
      <w:pPr>
        <w:pStyle w:val="ab"/>
        <w:numPr>
          <w:ilvl w:val="0"/>
          <w:numId w:val="9"/>
        </w:numPr>
        <w:ind w:left="350"/>
      </w:pPr>
      <w:r>
        <w:t xml:space="preserve">Менеджер-логист </w:t>
      </w:r>
      <w:proofErr w:type="spellStart"/>
      <w:r>
        <w:t>холодовой</w:t>
      </w:r>
      <w:proofErr w:type="spellEnd"/>
      <w:r>
        <w:t xml:space="preserve"> цепи поставок - 4 уровень квалификации.</w:t>
      </w:r>
    </w:p>
    <w:p w:rsidR="00F70008" w:rsidRPr="00F70008" w:rsidRDefault="002E02F3" w:rsidP="00F70008">
      <w:pPr>
        <w:pStyle w:val="1"/>
      </w:pPr>
      <w:bookmarkStart w:id="13" w:name="_Toc18396953"/>
      <w:r>
        <w:t xml:space="preserve">8. </w:t>
      </w:r>
      <w:r w:rsidR="00F70008" w:rsidRPr="00F70008">
        <w:t>Сведения о разработчиках</w:t>
      </w:r>
      <w:bookmarkEnd w:id="13"/>
    </w:p>
    <w:p w:rsidR="00263021" w:rsidRDefault="00D124DB" w:rsidP="00263021">
      <w:r>
        <w:t>Основной состав разработчиков проекта ПС</w:t>
      </w:r>
      <w:r w:rsidR="00263021">
        <w:t>:</w:t>
      </w:r>
    </w:p>
    <w:p w:rsidR="00263021" w:rsidRDefault="00263021" w:rsidP="00D124DB">
      <w:pPr>
        <w:ind w:left="266" w:hanging="266"/>
      </w:pPr>
      <w:r>
        <w:t xml:space="preserve">1. </w:t>
      </w:r>
      <w:proofErr w:type="spellStart"/>
      <w:r>
        <w:t>Абсатов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Сембекович</w:t>
      </w:r>
      <w:proofErr w:type="spellEnd"/>
      <w:r>
        <w:t>, генеральный директор СТК «KAZLOGISTICS».</w:t>
      </w:r>
    </w:p>
    <w:p w:rsidR="00263021" w:rsidRDefault="00263021" w:rsidP="00D124DB">
      <w:pPr>
        <w:ind w:left="266" w:hanging="266"/>
      </w:pPr>
      <w:r>
        <w:t>2. Буранкулова Венера Маратовна, директор по складской логистике FOOD, «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Distributors</w:t>
      </w:r>
      <w:proofErr w:type="spellEnd"/>
      <w:r>
        <w:t>», г.</w:t>
      </w:r>
      <w:r w:rsidR="00507A3B">
        <w:t xml:space="preserve"> </w:t>
      </w:r>
      <w:r>
        <w:t>Алматы.</w:t>
      </w:r>
    </w:p>
    <w:p w:rsidR="00263021" w:rsidRDefault="00263021" w:rsidP="00D124DB">
      <w:pPr>
        <w:ind w:left="266" w:hanging="266"/>
      </w:pPr>
      <w:r>
        <w:t xml:space="preserve">3. Исабеков Марат </w:t>
      </w:r>
      <w:proofErr w:type="spellStart"/>
      <w:r>
        <w:t>Уланович</w:t>
      </w:r>
      <w:proofErr w:type="spellEnd"/>
      <w:r>
        <w:t>, директор корпоративного фонда «KAZLOGISTICS».</w:t>
      </w:r>
    </w:p>
    <w:p w:rsidR="00263021" w:rsidRDefault="00263021" w:rsidP="00D124DB">
      <w:pPr>
        <w:ind w:left="266" w:hanging="266"/>
      </w:pPr>
      <w:r>
        <w:t xml:space="preserve">4. </w:t>
      </w:r>
      <w:proofErr w:type="spellStart"/>
      <w:r>
        <w:t>Жагпаров</w:t>
      </w:r>
      <w:proofErr w:type="spellEnd"/>
      <w:r>
        <w:t xml:space="preserve"> </w:t>
      </w:r>
      <w:proofErr w:type="spellStart"/>
      <w:r>
        <w:t>Жаслан</w:t>
      </w:r>
      <w:proofErr w:type="spellEnd"/>
      <w:r>
        <w:t xml:space="preserve"> </w:t>
      </w:r>
      <w:proofErr w:type="spellStart"/>
      <w:r>
        <w:t>Базарбекович</w:t>
      </w:r>
      <w:proofErr w:type="spellEnd"/>
      <w:r>
        <w:t>, исполнительный директор СТК «KAZLOGISTICS» по</w:t>
      </w:r>
      <w:r w:rsidR="00584437">
        <w:t xml:space="preserve"> </w:t>
      </w:r>
      <w:r>
        <w:t>морскому и речному транспорту.</w:t>
      </w:r>
    </w:p>
    <w:p w:rsidR="00263021" w:rsidRDefault="00263021" w:rsidP="00D124DB">
      <w:pPr>
        <w:ind w:left="266" w:hanging="266"/>
      </w:pPr>
      <w:r>
        <w:t>5. Төлеген Мұхтар Ерсұлтанұлы, исполнительный директор СТК «KAZLOGISTICS» по транспортной логистике</w:t>
      </w:r>
      <w:r w:rsidR="00D124DB">
        <w:t>.</w:t>
      </w:r>
    </w:p>
    <w:p w:rsidR="00263021" w:rsidRDefault="00D124DB" w:rsidP="00F70008">
      <w:r>
        <w:t>Резюме разработчиков в приложении.</w:t>
      </w:r>
    </w:p>
    <w:p w:rsidR="00F70008" w:rsidRPr="00227CBF" w:rsidRDefault="002E02F3" w:rsidP="00227CBF">
      <w:pPr>
        <w:pStyle w:val="1"/>
      </w:pPr>
      <w:bookmarkStart w:id="14" w:name="_Toc18396954"/>
      <w:r>
        <w:t xml:space="preserve">9. </w:t>
      </w:r>
      <w:r w:rsidR="00F70008" w:rsidRPr="00227CBF">
        <w:t>Дополнительная информация</w:t>
      </w:r>
      <w:bookmarkEnd w:id="14"/>
    </w:p>
    <w:p w:rsidR="00F70008" w:rsidRDefault="00526E25">
      <w:r>
        <w:t>Разработка проекта ПС «</w:t>
      </w:r>
      <w:r w:rsidRPr="00797986">
        <w:t xml:space="preserve">Обслуживание </w:t>
      </w:r>
      <w:proofErr w:type="spellStart"/>
      <w:r w:rsidRPr="00797986">
        <w:t>холодовой</w:t>
      </w:r>
      <w:proofErr w:type="spellEnd"/>
      <w:r w:rsidRPr="00797986">
        <w:t xml:space="preserve"> цепи поставок</w:t>
      </w:r>
      <w:r>
        <w:t xml:space="preserve">» проходила при консультативной поддержке членов Экспертного совета по </w:t>
      </w:r>
      <w:proofErr w:type="spellStart"/>
      <w:r>
        <w:t>холодовой</w:t>
      </w:r>
      <w:proofErr w:type="spellEnd"/>
      <w:r>
        <w:t xml:space="preserve"> цепи, созданного в 2018 году </w:t>
      </w:r>
      <w:r w:rsidR="00584437">
        <w:t xml:space="preserve">в г. Алматы </w:t>
      </w:r>
      <w:r>
        <w:t>проектом USAID по конкурентоспособности, торговле и созданию р</w:t>
      </w:r>
      <w:r w:rsidR="00584437">
        <w:t>абочих мест в Центральной Азии</w:t>
      </w:r>
      <w:r>
        <w:t>.</w:t>
      </w:r>
    </w:p>
    <w:sectPr w:rsidR="00F70008" w:rsidSect="00F70008">
      <w:footerReference w:type="default" r:id="rId13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C7" w:rsidRDefault="00F448C7" w:rsidP="00F70008">
      <w:r>
        <w:separator/>
      </w:r>
    </w:p>
  </w:endnote>
  <w:endnote w:type="continuationSeparator" w:id="0">
    <w:p w:rsidR="00F448C7" w:rsidRDefault="00F448C7" w:rsidP="00F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195677"/>
      <w:docPartObj>
        <w:docPartGallery w:val="Page Numbers (Bottom of Page)"/>
        <w:docPartUnique/>
      </w:docPartObj>
    </w:sdtPr>
    <w:sdtEndPr/>
    <w:sdtContent>
      <w:p w:rsidR="00F70008" w:rsidRDefault="005A45EC" w:rsidP="006542D8">
        <w:pPr>
          <w:pStyle w:val="a7"/>
          <w:ind w:firstLine="0"/>
          <w:jc w:val="center"/>
        </w:pPr>
        <w:r>
          <w:fldChar w:fldCharType="begin"/>
        </w:r>
        <w:r w:rsidR="00F70008">
          <w:instrText>PAGE   \* MERGEFORMAT</w:instrText>
        </w:r>
        <w:r>
          <w:fldChar w:fldCharType="separate"/>
        </w:r>
        <w:r w:rsidR="00555710">
          <w:rPr>
            <w:noProof/>
          </w:rPr>
          <w:t>10</w:t>
        </w:r>
        <w:r>
          <w:fldChar w:fldCharType="end"/>
        </w:r>
      </w:p>
    </w:sdtContent>
  </w:sdt>
  <w:p w:rsidR="00F70008" w:rsidRDefault="00F700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C7" w:rsidRDefault="00F448C7" w:rsidP="00F70008">
      <w:r>
        <w:separator/>
      </w:r>
    </w:p>
  </w:footnote>
  <w:footnote w:type="continuationSeparator" w:id="0">
    <w:p w:rsidR="00F448C7" w:rsidRDefault="00F448C7" w:rsidP="00F7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64C"/>
    <w:multiLevelType w:val="hybridMultilevel"/>
    <w:tmpl w:val="2D14D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D2529"/>
    <w:multiLevelType w:val="hybridMultilevel"/>
    <w:tmpl w:val="94B8EA10"/>
    <w:lvl w:ilvl="0" w:tplc="4B268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D1CC8"/>
    <w:multiLevelType w:val="hybridMultilevel"/>
    <w:tmpl w:val="A3EAD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C3652B"/>
    <w:multiLevelType w:val="hybridMultilevel"/>
    <w:tmpl w:val="D3B426F8"/>
    <w:lvl w:ilvl="0" w:tplc="4B26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3738"/>
    <w:multiLevelType w:val="hybridMultilevel"/>
    <w:tmpl w:val="213EA5F2"/>
    <w:lvl w:ilvl="0" w:tplc="D7940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59C8"/>
    <w:multiLevelType w:val="hybridMultilevel"/>
    <w:tmpl w:val="4EE8ACE8"/>
    <w:lvl w:ilvl="0" w:tplc="4B268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A67E5"/>
    <w:multiLevelType w:val="hybridMultilevel"/>
    <w:tmpl w:val="A3EAD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2D15FB"/>
    <w:multiLevelType w:val="hybridMultilevel"/>
    <w:tmpl w:val="F5568EC2"/>
    <w:lvl w:ilvl="0" w:tplc="D79402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6A3868"/>
    <w:multiLevelType w:val="hybridMultilevel"/>
    <w:tmpl w:val="75687D6E"/>
    <w:lvl w:ilvl="0" w:tplc="E0F24DC2">
      <w:numFmt w:val="bullet"/>
      <w:lvlText w:val="•"/>
      <w:lvlJc w:val="left"/>
      <w:pPr>
        <w:ind w:left="1427" w:hanging="360"/>
      </w:pPr>
    </w:lvl>
    <w:lvl w:ilvl="1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D0"/>
    <w:rsid w:val="000157EC"/>
    <w:rsid w:val="00076BCA"/>
    <w:rsid w:val="000D2409"/>
    <w:rsid w:val="00227CBF"/>
    <w:rsid w:val="00263021"/>
    <w:rsid w:val="002A5193"/>
    <w:rsid w:val="002E02F3"/>
    <w:rsid w:val="002E3B97"/>
    <w:rsid w:val="002E4146"/>
    <w:rsid w:val="003A3BBF"/>
    <w:rsid w:val="00430050"/>
    <w:rsid w:val="0049640A"/>
    <w:rsid w:val="004E204E"/>
    <w:rsid w:val="004E70A6"/>
    <w:rsid w:val="00507A3B"/>
    <w:rsid w:val="00526E25"/>
    <w:rsid w:val="00544DAE"/>
    <w:rsid w:val="00555710"/>
    <w:rsid w:val="00571646"/>
    <w:rsid w:val="00575CFE"/>
    <w:rsid w:val="00576F95"/>
    <w:rsid w:val="00584437"/>
    <w:rsid w:val="005A3530"/>
    <w:rsid w:val="005A45EC"/>
    <w:rsid w:val="00613F0A"/>
    <w:rsid w:val="006542D8"/>
    <w:rsid w:val="0067409A"/>
    <w:rsid w:val="006B1CDB"/>
    <w:rsid w:val="007325AD"/>
    <w:rsid w:val="007471B2"/>
    <w:rsid w:val="00773899"/>
    <w:rsid w:val="007921C7"/>
    <w:rsid w:val="00797986"/>
    <w:rsid w:val="007D4DC1"/>
    <w:rsid w:val="008508D4"/>
    <w:rsid w:val="008C33D0"/>
    <w:rsid w:val="00A01CF6"/>
    <w:rsid w:val="00A14ECE"/>
    <w:rsid w:val="00AF3833"/>
    <w:rsid w:val="00B17751"/>
    <w:rsid w:val="00B2197C"/>
    <w:rsid w:val="00B34207"/>
    <w:rsid w:val="00B55824"/>
    <w:rsid w:val="00B650C3"/>
    <w:rsid w:val="00B91DE7"/>
    <w:rsid w:val="00B95F51"/>
    <w:rsid w:val="00BC353E"/>
    <w:rsid w:val="00BE4DB6"/>
    <w:rsid w:val="00BF41DF"/>
    <w:rsid w:val="00C40B42"/>
    <w:rsid w:val="00C66D2A"/>
    <w:rsid w:val="00CF57F0"/>
    <w:rsid w:val="00D015CD"/>
    <w:rsid w:val="00D124DB"/>
    <w:rsid w:val="00D377B7"/>
    <w:rsid w:val="00D86D2B"/>
    <w:rsid w:val="00D955DD"/>
    <w:rsid w:val="00DF55FC"/>
    <w:rsid w:val="00E27C98"/>
    <w:rsid w:val="00E52750"/>
    <w:rsid w:val="00E73042"/>
    <w:rsid w:val="00E954D9"/>
    <w:rsid w:val="00E96CED"/>
    <w:rsid w:val="00F448C7"/>
    <w:rsid w:val="00F70008"/>
    <w:rsid w:val="00FC54F9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7D015-FE12-47A4-98A0-EF40A06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0008"/>
    <w:p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70008"/>
    <w:pPr>
      <w:widowControl w:val="0"/>
    </w:pPr>
    <w:rPr>
      <w:rFonts w:eastAsia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700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70008"/>
    <w:rPr>
      <w:rFonts w:ascii="Times New Roman" w:hAnsi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F70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00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70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008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2E4146"/>
    <w:pPr>
      <w:keepNext/>
      <w:keepLines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4146"/>
    <w:pPr>
      <w:spacing w:after="100"/>
    </w:pPr>
  </w:style>
  <w:style w:type="character" w:styleId="aa">
    <w:name w:val="Hyperlink"/>
    <w:basedOn w:val="a0"/>
    <w:uiPriority w:val="99"/>
    <w:unhideWhenUsed/>
    <w:rsid w:val="002E414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7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2B5-5D04-4C28-888B-36BD150B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Исабеков</dc:creator>
  <cp:keywords/>
  <dc:description/>
  <cp:lastModifiedBy>Марат Исабеков</cp:lastModifiedBy>
  <cp:revision>59</cp:revision>
  <dcterms:created xsi:type="dcterms:W3CDTF">2019-09-02T07:43:00Z</dcterms:created>
  <dcterms:modified xsi:type="dcterms:W3CDTF">2019-09-04T06:07:00Z</dcterms:modified>
</cp:coreProperties>
</file>